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37"/>
        <w:gridCol w:w="5763"/>
      </w:tblGrid>
      <w:tr w:rsidR="009803F7" w:rsidRPr="001842BD" w:rsidTr="007C5328">
        <w:trPr>
          <w:tblCellSpacing w:w="0" w:type="dxa"/>
        </w:trPr>
        <w:tc>
          <w:tcPr>
            <w:tcW w:w="0" w:type="auto"/>
            <w:gridSpan w:val="2"/>
          </w:tcPr>
          <w:p w:rsidR="00E370B3" w:rsidRPr="00E370B3" w:rsidRDefault="00E370B3" w:rsidP="00E370B3">
            <w:pPr>
              <w:spacing w:before="150"/>
              <w:jc w:val="both"/>
              <w:rPr>
                <w:rFonts w:ascii="Arial" w:eastAsia="Arial Unicode MS" w:hAnsi="Arial" w:cs="Arial"/>
                <w:b/>
                <w:sz w:val="22"/>
                <w:szCs w:val="22"/>
                <w:lang w:val="es-CL"/>
              </w:rPr>
            </w:pPr>
            <w:r w:rsidRPr="00E370B3">
              <w:rPr>
                <w:rFonts w:ascii="Arial" w:eastAsia="Arial Unicode MS" w:hAnsi="Arial" w:cs="Arial"/>
                <w:b/>
                <w:sz w:val="22"/>
                <w:szCs w:val="22"/>
                <w:lang w:val="es-CL"/>
              </w:rPr>
              <w:tab/>
            </w:r>
          </w:p>
          <w:p w:rsidR="009803F7" w:rsidRPr="001842BD" w:rsidRDefault="009803F7" w:rsidP="004367F2">
            <w:pPr>
              <w:jc w:val="center"/>
              <w:rPr>
                <w:rFonts w:ascii="Arial" w:hAnsi="Arial" w:cs="Arial"/>
                <w:color w:val="334959"/>
              </w:rPr>
            </w:pPr>
            <w:r w:rsidRPr="00D40490">
              <w:rPr>
                <w:rStyle w:val="Textoennegrita"/>
                <w:rFonts w:ascii="Arial" w:hAnsi="Arial" w:cs="Arial"/>
                <w:bCs w:val="0"/>
                <w:color w:val="334959"/>
                <w:sz w:val="30"/>
                <w:szCs w:val="30"/>
              </w:rPr>
              <w:t xml:space="preserve">Abel Agustín </w:t>
            </w:r>
            <w:proofErr w:type="spellStart"/>
            <w:r w:rsidRPr="00D40490">
              <w:rPr>
                <w:rStyle w:val="Textoennegrita"/>
                <w:rFonts w:ascii="Arial" w:hAnsi="Arial" w:cs="Arial"/>
                <w:bCs w:val="0"/>
                <w:color w:val="334959"/>
                <w:sz w:val="30"/>
                <w:szCs w:val="30"/>
              </w:rPr>
              <w:t>Bugueño</w:t>
            </w:r>
            <w:proofErr w:type="spellEnd"/>
            <w:r w:rsidRPr="00D40490">
              <w:rPr>
                <w:rStyle w:val="Textoennegrita"/>
                <w:rFonts w:ascii="Arial" w:hAnsi="Arial" w:cs="Arial"/>
                <w:bCs w:val="0"/>
                <w:color w:val="334959"/>
                <w:sz w:val="30"/>
                <w:szCs w:val="30"/>
              </w:rPr>
              <w:t xml:space="preserve"> </w:t>
            </w:r>
            <w:proofErr w:type="spellStart"/>
            <w:r w:rsidRPr="00D40490">
              <w:rPr>
                <w:rStyle w:val="Textoennegrita"/>
                <w:rFonts w:ascii="Arial" w:hAnsi="Arial" w:cs="Arial"/>
                <w:bCs w:val="0"/>
                <w:color w:val="334959"/>
                <w:sz w:val="30"/>
                <w:szCs w:val="30"/>
              </w:rPr>
              <w:t>Barraza</w:t>
            </w:r>
            <w:proofErr w:type="spellEnd"/>
            <w:r w:rsidRPr="001842BD">
              <w:rPr>
                <w:rStyle w:val="Textoennegrita"/>
                <w:rFonts w:ascii="Arial" w:hAnsi="Arial" w:cs="Arial"/>
                <w:b w:val="0"/>
                <w:bCs w:val="0"/>
                <w:color w:val="334959"/>
              </w:rPr>
              <w:t xml:space="preserve"> </w:t>
            </w:r>
            <w:r w:rsidRPr="001842BD">
              <w:t xml:space="preserve">                                           </w:t>
            </w:r>
          </w:p>
        </w:tc>
      </w:tr>
      <w:tr w:rsidR="009803F7" w:rsidRPr="001842BD" w:rsidTr="007C5328">
        <w:trPr>
          <w:tblCellSpacing w:w="0" w:type="dxa"/>
        </w:trPr>
        <w:tc>
          <w:tcPr>
            <w:tcW w:w="0" w:type="auto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9803F7" w:rsidRPr="001842BD" w:rsidRDefault="009803F7" w:rsidP="007C5328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</w:rPr>
            </w:pPr>
            <w:r w:rsidRPr="001842BD">
              <w:rPr>
                <w:rFonts w:ascii="Arial" w:hAnsi="Arial" w:cs="Arial"/>
                <w:b/>
                <w:bCs/>
                <w:caps/>
                <w:color w:val="334959"/>
              </w:rPr>
              <w:t xml:space="preserve">Antecedentes Personales </w:t>
            </w:r>
          </w:p>
        </w:tc>
      </w:tr>
      <w:tr w:rsidR="009803F7" w:rsidRPr="001842BD" w:rsidTr="007C5328">
        <w:trPr>
          <w:tblCellSpacing w:w="0" w:type="dxa"/>
        </w:trPr>
        <w:tc>
          <w:tcPr>
            <w:tcW w:w="1843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9803F7" w:rsidP="007C5328">
            <w:pPr>
              <w:rPr>
                <w:rFonts w:ascii="Arial" w:hAnsi="Arial" w:cs="Arial"/>
              </w:rPr>
            </w:pPr>
            <w:r w:rsidRPr="001842BD">
              <w:rPr>
                <w:rStyle w:val="Textoennegrita"/>
                <w:rFonts w:ascii="Arial" w:hAnsi="Arial" w:cs="Arial"/>
              </w:rPr>
              <w:t>R.U.T</w:t>
            </w:r>
          </w:p>
        </w:tc>
        <w:tc>
          <w:tcPr>
            <w:tcW w:w="6557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9803F7" w:rsidP="007C5328">
            <w:pPr>
              <w:rPr>
                <w:rFonts w:ascii="Arial" w:hAnsi="Arial" w:cs="Arial"/>
              </w:rPr>
            </w:pPr>
            <w:r w:rsidRPr="001842BD">
              <w:rPr>
                <w:rFonts w:ascii="Arial" w:hAnsi="Arial" w:cs="Arial"/>
              </w:rPr>
              <w:t xml:space="preserve">14.253.090-2 </w:t>
            </w:r>
          </w:p>
        </w:tc>
      </w:tr>
      <w:tr w:rsidR="009803F7" w:rsidRPr="001842BD" w:rsidTr="007C532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9803F7" w:rsidP="007C5328">
            <w:pPr>
              <w:rPr>
                <w:rFonts w:ascii="Arial" w:hAnsi="Arial" w:cs="Arial"/>
              </w:rPr>
            </w:pPr>
            <w:r w:rsidRPr="001842BD">
              <w:rPr>
                <w:rStyle w:val="Textoennegrita"/>
                <w:rFonts w:ascii="Arial" w:hAnsi="Arial" w:cs="Arial"/>
              </w:rPr>
              <w:t>Nacionalidad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9803F7" w:rsidP="007C5328">
            <w:pPr>
              <w:rPr>
                <w:rFonts w:ascii="Arial" w:hAnsi="Arial" w:cs="Arial"/>
              </w:rPr>
            </w:pPr>
            <w:r w:rsidRPr="001842BD">
              <w:rPr>
                <w:rFonts w:ascii="Arial" w:hAnsi="Arial" w:cs="Arial"/>
              </w:rPr>
              <w:t>Chilena</w:t>
            </w:r>
          </w:p>
        </w:tc>
      </w:tr>
      <w:tr w:rsidR="009803F7" w:rsidRPr="001842BD" w:rsidTr="007C532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9803F7" w:rsidP="007C5328">
            <w:pPr>
              <w:rPr>
                <w:rFonts w:ascii="Arial" w:hAnsi="Arial" w:cs="Arial"/>
              </w:rPr>
            </w:pPr>
            <w:r w:rsidRPr="001842BD">
              <w:rPr>
                <w:rStyle w:val="Textoennegrita"/>
                <w:rFonts w:ascii="Arial" w:hAnsi="Arial" w:cs="Arial"/>
              </w:rPr>
              <w:t>Fecha de Nacimiento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4B1AAC" w:rsidP="007C5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de Mayo de 1974 (edad 39</w:t>
            </w:r>
            <w:r w:rsidR="009803F7" w:rsidRPr="001842BD">
              <w:rPr>
                <w:rFonts w:ascii="Arial" w:hAnsi="Arial" w:cs="Arial"/>
              </w:rPr>
              <w:t xml:space="preserve"> años)</w:t>
            </w:r>
          </w:p>
        </w:tc>
      </w:tr>
      <w:tr w:rsidR="009803F7" w:rsidRPr="001842BD" w:rsidTr="007C532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9803F7" w:rsidP="007C5328">
            <w:pPr>
              <w:rPr>
                <w:rFonts w:ascii="Arial" w:hAnsi="Arial" w:cs="Arial"/>
              </w:rPr>
            </w:pPr>
            <w:r w:rsidRPr="001842BD">
              <w:rPr>
                <w:rStyle w:val="Textoennegrita"/>
                <w:rFonts w:ascii="Arial" w:hAnsi="Arial" w:cs="Arial"/>
              </w:rPr>
              <w:t>Género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9803F7" w:rsidP="007C5328">
            <w:pPr>
              <w:rPr>
                <w:rFonts w:ascii="Arial" w:hAnsi="Arial" w:cs="Arial"/>
              </w:rPr>
            </w:pPr>
            <w:r w:rsidRPr="001842BD">
              <w:rPr>
                <w:rFonts w:ascii="Arial" w:hAnsi="Arial" w:cs="Arial"/>
              </w:rPr>
              <w:t xml:space="preserve">Masculino </w:t>
            </w:r>
          </w:p>
        </w:tc>
      </w:tr>
      <w:tr w:rsidR="009803F7" w:rsidRPr="001842BD" w:rsidTr="007C532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9803F7" w:rsidP="007C5328">
            <w:pPr>
              <w:rPr>
                <w:rFonts w:ascii="Arial" w:hAnsi="Arial" w:cs="Arial"/>
              </w:rPr>
            </w:pPr>
            <w:r w:rsidRPr="001842BD">
              <w:rPr>
                <w:rStyle w:val="Textoennegrita"/>
                <w:rFonts w:ascii="Arial" w:hAnsi="Arial" w:cs="Arial"/>
              </w:rPr>
              <w:t xml:space="preserve">Estado Civil 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9803F7" w:rsidP="007C5328">
            <w:pPr>
              <w:rPr>
                <w:rFonts w:ascii="Arial" w:hAnsi="Arial" w:cs="Arial"/>
              </w:rPr>
            </w:pPr>
            <w:r w:rsidRPr="001842BD">
              <w:rPr>
                <w:rFonts w:ascii="Arial" w:hAnsi="Arial" w:cs="Arial"/>
              </w:rPr>
              <w:t>Casado</w:t>
            </w:r>
          </w:p>
        </w:tc>
      </w:tr>
      <w:tr w:rsidR="009803F7" w:rsidRPr="001842BD" w:rsidTr="007C532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9803F7" w:rsidP="007C5328">
            <w:pPr>
              <w:rPr>
                <w:rFonts w:ascii="Arial" w:hAnsi="Arial" w:cs="Arial"/>
              </w:rPr>
            </w:pPr>
            <w:r w:rsidRPr="001842BD">
              <w:rPr>
                <w:rStyle w:val="Textoennegrita"/>
                <w:rFonts w:ascii="Arial" w:hAnsi="Arial" w:cs="Arial"/>
              </w:rPr>
              <w:t>Dirección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9803F7" w:rsidP="007C5328">
            <w:pPr>
              <w:rPr>
                <w:rFonts w:ascii="Arial" w:hAnsi="Arial" w:cs="Arial"/>
              </w:rPr>
            </w:pPr>
            <w:r w:rsidRPr="001842BD">
              <w:rPr>
                <w:rFonts w:ascii="Arial" w:hAnsi="Arial" w:cs="Arial"/>
              </w:rPr>
              <w:t xml:space="preserve">Caracoles 4314, Villa </w:t>
            </w:r>
            <w:proofErr w:type="spellStart"/>
            <w:r w:rsidRPr="001842BD">
              <w:rPr>
                <w:rFonts w:ascii="Arial" w:hAnsi="Arial" w:cs="Arial"/>
              </w:rPr>
              <w:t>Ayquina</w:t>
            </w:r>
            <w:proofErr w:type="spellEnd"/>
          </w:p>
        </w:tc>
      </w:tr>
      <w:tr w:rsidR="009803F7" w:rsidRPr="001842BD" w:rsidTr="007C532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9803F7" w:rsidP="007C5328">
            <w:pPr>
              <w:rPr>
                <w:rFonts w:ascii="Arial" w:hAnsi="Arial" w:cs="Arial"/>
              </w:rPr>
            </w:pPr>
            <w:r w:rsidRPr="001842BD">
              <w:rPr>
                <w:rStyle w:val="Textoennegrita"/>
                <w:rFonts w:ascii="Arial" w:hAnsi="Arial" w:cs="Arial"/>
              </w:rPr>
              <w:t xml:space="preserve">Teléfonos de Contacto 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DB0476" w:rsidP="00D20C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7272  72 44</w:t>
            </w:r>
            <w:r w:rsidR="00D20C56">
              <w:rPr>
                <w:rFonts w:ascii="Arial" w:hAnsi="Arial" w:cs="Arial"/>
              </w:rPr>
              <w:t xml:space="preserve"> </w:t>
            </w:r>
            <w:r w:rsidR="009803F7" w:rsidRPr="001842BD">
              <w:rPr>
                <w:rFonts w:ascii="Arial" w:hAnsi="Arial" w:cs="Arial"/>
              </w:rPr>
              <w:t>– 055 822280</w:t>
            </w:r>
            <w:r w:rsidR="00881351">
              <w:rPr>
                <w:rFonts w:ascii="Arial" w:hAnsi="Arial" w:cs="Arial"/>
              </w:rPr>
              <w:t xml:space="preserve"> – 6572 9136</w:t>
            </w:r>
          </w:p>
        </w:tc>
      </w:tr>
      <w:tr w:rsidR="009803F7" w:rsidRPr="001842BD" w:rsidTr="007C532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9803F7" w:rsidP="007C5328">
            <w:pPr>
              <w:rPr>
                <w:rFonts w:ascii="Arial" w:hAnsi="Arial" w:cs="Arial"/>
              </w:rPr>
            </w:pPr>
            <w:r w:rsidRPr="001842BD">
              <w:rPr>
                <w:rStyle w:val="Textoennegrita"/>
                <w:rFonts w:ascii="Arial" w:hAnsi="Arial" w:cs="Arial"/>
              </w:rPr>
              <w:t>E-Mail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803F7" w:rsidRPr="001842BD" w:rsidRDefault="001F367A" w:rsidP="007C5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CL" w:eastAsia="es-CL"/>
              </w:rPr>
              <w:drawing>
                <wp:inline distT="0" distB="0" distL="0" distR="0">
                  <wp:extent cx="123825" cy="76200"/>
                  <wp:effectExtent l="19050" t="0" r="9525" b="0"/>
                  <wp:docPr id="2" name="Imagen 2" descr="mail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803F7" w:rsidRPr="001842BD">
              <w:rPr>
                <w:rFonts w:ascii="Arial" w:hAnsi="Arial" w:cs="Arial"/>
              </w:rPr>
              <w:t xml:space="preserve">abel.bugueno@gmail.com </w:t>
            </w:r>
          </w:p>
        </w:tc>
      </w:tr>
    </w:tbl>
    <w:p w:rsidR="008B5EF2" w:rsidRDefault="008B5EF2">
      <w:pPr>
        <w:rPr>
          <w:rFonts w:ascii="Arial" w:hAnsi="Arial" w:cs="Arial"/>
        </w:rPr>
      </w:pPr>
    </w:p>
    <w:p w:rsidR="004367F2" w:rsidRDefault="004367F2">
      <w:pPr>
        <w:rPr>
          <w:rFonts w:ascii="Arial" w:hAnsi="Arial" w:cs="Arial"/>
        </w:rPr>
      </w:pPr>
    </w:p>
    <w:p w:rsidR="004367F2" w:rsidRPr="001842BD" w:rsidRDefault="004367F2">
      <w:pPr>
        <w:rPr>
          <w:rFonts w:ascii="Arial" w:hAnsi="Arial" w:cs="Arial"/>
        </w:rPr>
      </w:pPr>
    </w:p>
    <w:p w:rsidR="009803F7" w:rsidRPr="001842BD" w:rsidRDefault="009803F7">
      <w:pPr>
        <w:rPr>
          <w:rFonts w:ascii="Arial" w:hAnsi="Arial" w:cs="Arial"/>
        </w:rPr>
      </w:pP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8400"/>
      </w:tblGrid>
      <w:tr w:rsidR="009803F7" w:rsidRPr="001842BD" w:rsidTr="007C5328">
        <w:trPr>
          <w:tblCellSpacing w:w="0" w:type="dxa"/>
        </w:trPr>
        <w:tc>
          <w:tcPr>
            <w:tcW w:w="0" w:type="auto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9803F7" w:rsidRPr="001842BD" w:rsidRDefault="009803F7" w:rsidP="007C5328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</w:rPr>
            </w:pPr>
            <w:r w:rsidRPr="001842BD">
              <w:rPr>
                <w:rFonts w:ascii="Arial" w:hAnsi="Arial" w:cs="Arial"/>
                <w:b/>
                <w:bCs/>
                <w:caps/>
                <w:color w:val="334959"/>
              </w:rPr>
              <w:t xml:space="preserve">TRAYECTORIA PROFESIONAL </w:t>
            </w:r>
          </w:p>
        </w:tc>
      </w:tr>
    </w:tbl>
    <w:p w:rsidR="00DB0476" w:rsidRDefault="00DB0476" w:rsidP="00DB0476">
      <w:pPr>
        <w:rPr>
          <w:rFonts w:ascii="Arial" w:hAnsi="Arial" w:cs="Arial"/>
          <w:b/>
          <w:bCs/>
          <w:caps/>
          <w:sz w:val="22"/>
          <w:szCs w:val="22"/>
        </w:rPr>
      </w:pPr>
    </w:p>
    <w:p w:rsidR="004367F2" w:rsidRDefault="004367F2" w:rsidP="00AC3CE4">
      <w:pPr>
        <w:rPr>
          <w:rFonts w:ascii="Arial" w:hAnsi="Arial" w:cs="Arial"/>
          <w:b/>
          <w:bCs/>
          <w:caps/>
          <w:sz w:val="22"/>
          <w:szCs w:val="22"/>
        </w:rPr>
      </w:pPr>
    </w:p>
    <w:p w:rsidR="004367F2" w:rsidRDefault="004367F2" w:rsidP="00AC3CE4">
      <w:pPr>
        <w:rPr>
          <w:rFonts w:ascii="Arial" w:hAnsi="Arial" w:cs="Arial"/>
          <w:b/>
          <w:bCs/>
          <w:caps/>
          <w:sz w:val="22"/>
          <w:szCs w:val="22"/>
        </w:rPr>
      </w:pPr>
    </w:p>
    <w:p w:rsidR="00AC3CE4" w:rsidRPr="00406830" w:rsidRDefault="00203852" w:rsidP="00AC3CE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AGENTE</w:t>
      </w:r>
      <w:r w:rsidR="00AC3CE4" w:rsidRPr="00406830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aps/>
          <w:sz w:val="22"/>
          <w:szCs w:val="22"/>
        </w:rPr>
        <w:t xml:space="preserve">CENTRO EMPRESAS, </w:t>
      </w:r>
      <w:r w:rsidR="00AC3CE4" w:rsidRPr="00406830">
        <w:rPr>
          <w:rFonts w:ascii="Arial" w:hAnsi="Arial" w:cs="Arial"/>
          <w:bCs/>
          <w:sz w:val="22"/>
          <w:szCs w:val="22"/>
        </w:rPr>
        <w:t xml:space="preserve">Empresa, </w:t>
      </w:r>
      <w:r>
        <w:rPr>
          <w:rFonts w:ascii="Arial" w:hAnsi="Arial" w:cs="Arial"/>
          <w:b/>
          <w:bCs/>
          <w:caps/>
          <w:sz w:val="22"/>
          <w:szCs w:val="22"/>
        </w:rPr>
        <w:t xml:space="preserve">BANCO DE CHILE </w:t>
      </w:r>
      <w:r w:rsidRPr="00406830">
        <w:rPr>
          <w:rFonts w:ascii="Arial" w:hAnsi="Arial" w:cs="Arial"/>
          <w:b/>
          <w:bCs/>
          <w:caps/>
          <w:sz w:val="22"/>
          <w:szCs w:val="22"/>
        </w:rPr>
        <w:t>(</w:t>
      </w:r>
      <w:r>
        <w:rPr>
          <w:rFonts w:ascii="Arial" w:hAnsi="Arial" w:cs="Arial"/>
          <w:b/>
          <w:bCs/>
          <w:caps/>
          <w:sz w:val="22"/>
          <w:szCs w:val="22"/>
        </w:rPr>
        <w:t>DIV. CONSUMO</w:t>
      </w:r>
      <w:r w:rsidRPr="00406830">
        <w:rPr>
          <w:rFonts w:ascii="Arial" w:hAnsi="Arial" w:cs="Arial"/>
          <w:b/>
          <w:bCs/>
          <w:caps/>
          <w:sz w:val="22"/>
          <w:szCs w:val="22"/>
        </w:rPr>
        <w:t>),</w:t>
      </w:r>
      <w:r w:rsidR="00AC3CE4" w:rsidRPr="00406830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ciudad Calama, actualmente.</w:t>
      </w:r>
    </w:p>
    <w:p w:rsidR="000E5BE1" w:rsidRDefault="000E5BE1" w:rsidP="00DB0476">
      <w:pPr>
        <w:rPr>
          <w:rFonts w:ascii="Arial" w:hAnsi="Arial" w:cs="Arial"/>
          <w:b/>
          <w:bCs/>
          <w:caps/>
          <w:sz w:val="22"/>
          <w:szCs w:val="22"/>
        </w:rPr>
      </w:pPr>
    </w:p>
    <w:p w:rsidR="004367F2" w:rsidRDefault="004367F2" w:rsidP="00203852">
      <w:pPr>
        <w:rPr>
          <w:rFonts w:ascii="Arial" w:hAnsi="Arial" w:cs="Arial"/>
          <w:b/>
          <w:bCs/>
          <w:caps/>
          <w:sz w:val="22"/>
          <w:szCs w:val="22"/>
        </w:rPr>
      </w:pPr>
    </w:p>
    <w:p w:rsidR="00DB0476" w:rsidRDefault="00DB0476" w:rsidP="00203852">
      <w:pPr>
        <w:rPr>
          <w:rFonts w:ascii="Arial" w:hAnsi="Arial" w:cs="Arial"/>
          <w:bCs/>
          <w:sz w:val="22"/>
          <w:szCs w:val="22"/>
        </w:rPr>
      </w:pPr>
      <w:r w:rsidRPr="00406830">
        <w:rPr>
          <w:rFonts w:ascii="Arial" w:hAnsi="Arial" w:cs="Arial"/>
          <w:b/>
          <w:bCs/>
          <w:caps/>
          <w:sz w:val="22"/>
          <w:szCs w:val="22"/>
        </w:rPr>
        <w:t>KAM ZONAL (KEY ACCOUNT MANAGER ZONAL</w:t>
      </w:r>
      <w:r w:rsidR="00B73BD0">
        <w:rPr>
          <w:rFonts w:ascii="Arial" w:hAnsi="Arial" w:cs="Arial"/>
          <w:b/>
          <w:bCs/>
          <w:caps/>
          <w:sz w:val="22"/>
          <w:szCs w:val="22"/>
        </w:rPr>
        <w:t xml:space="preserve"> norte</w:t>
      </w:r>
      <w:r w:rsidRPr="00406830">
        <w:rPr>
          <w:rFonts w:ascii="Arial" w:hAnsi="Arial" w:cs="Arial"/>
          <w:b/>
          <w:bCs/>
          <w:caps/>
          <w:sz w:val="22"/>
          <w:szCs w:val="22"/>
        </w:rPr>
        <w:t xml:space="preserve">), </w:t>
      </w:r>
      <w:r w:rsidRPr="00406830">
        <w:rPr>
          <w:rFonts w:ascii="Arial" w:hAnsi="Arial" w:cs="Arial"/>
          <w:bCs/>
          <w:sz w:val="22"/>
          <w:szCs w:val="22"/>
        </w:rPr>
        <w:t xml:space="preserve">Empresa, </w:t>
      </w:r>
      <w:r w:rsidRPr="00406830">
        <w:rPr>
          <w:rFonts w:ascii="Arial" w:hAnsi="Arial" w:cs="Arial"/>
          <w:b/>
          <w:bCs/>
          <w:caps/>
          <w:sz w:val="22"/>
          <w:szCs w:val="22"/>
        </w:rPr>
        <w:t xml:space="preserve">CLARO CHILE  (FILIAL DE AMERICAN MOVIL), </w:t>
      </w:r>
      <w:r w:rsidRPr="00406830">
        <w:rPr>
          <w:rFonts w:ascii="Arial" w:hAnsi="Arial" w:cs="Arial"/>
          <w:bCs/>
          <w:sz w:val="22"/>
          <w:szCs w:val="22"/>
        </w:rPr>
        <w:t xml:space="preserve"> </w:t>
      </w:r>
      <w:r w:rsidR="00AC3CE4" w:rsidRPr="00406830">
        <w:rPr>
          <w:rFonts w:ascii="Arial" w:hAnsi="Arial" w:cs="Arial"/>
          <w:bCs/>
          <w:sz w:val="22"/>
          <w:szCs w:val="22"/>
        </w:rPr>
        <w:t xml:space="preserve">durante </w:t>
      </w:r>
      <w:r w:rsidR="00AC3CE4">
        <w:rPr>
          <w:rFonts w:ascii="Arial" w:hAnsi="Arial" w:cs="Arial"/>
          <w:bCs/>
          <w:sz w:val="22"/>
          <w:szCs w:val="22"/>
        </w:rPr>
        <w:t>Marzo</w:t>
      </w:r>
      <w:r w:rsidR="00AC3CE4" w:rsidRPr="00406830">
        <w:rPr>
          <w:rFonts w:ascii="Arial" w:hAnsi="Arial" w:cs="Arial"/>
          <w:bCs/>
          <w:sz w:val="22"/>
          <w:szCs w:val="22"/>
        </w:rPr>
        <w:t xml:space="preserve"> 20</w:t>
      </w:r>
      <w:r w:rsidR="00203852">
        <w:rPr>
          <w:rFonts w:ascii="Arial" w:hAnsi="Arial" w:cs="Arial"/>
          <w:bCs/>
          <w:sz w:val="22"/>
          <w:szCs w:val="22"/>
        </w:rPr>
        <w:t>10</w:t>
      </w:r>
      <w:r w:rsidR="00AC3CE4" w:rsidRPr="00406830">
        <w:rPr>
          <w:rFonts w:ascii="Arial" w:hAnsi="Arial" w:cs="Arial"/>
          <w:bCs/>
          <w:sz w:val="22"/>
          <w:szCs w:val="22"/>
        </w:rPr>
        <w:t xml:space="preserve"> – </w:t>
      </w:r>
      <w:r w:rsidR="00203852">
        <w:rPr>
          <w:rFonts w:ascii="Arial" w:hAnsi="Arial" w:cs="Arial"/>
          <w:bCs/>
          <w:sz w:val="22"/>
          <w:szCs w:val="22"/>
        </w:rPr>
        <w:t>Junio</w:t>
      </w:r>
      <w:r w:rsidR="00AC3CE4" w:rsidRPr="00406830">
        <w:rPr>
          <w:rFonts w:ascii="Arial" w:hAnsi="Arial" w:cs="Arial"/>
          <w:bCs/>
          <w:sz w:val="22"/>
          <w:szCs w:val="22"/>
        </w:rPr>
        <w:t xml:space="preserve"> 20</w:t>
      </w:r>
      <w:r w:rsidR="00AC3CE4">
        <w:rPr>
          <w:rFonts w:ascii="Arial" w:hAnsi="Arial" w:cs="Arial"/>
          <w:bCs/>
          <w:sz w:val="22"/>
          <w:szCs w:val="22"/>
        </w:rPr>
        <w:t>1</w:t>
      </w:r>
      <w:r w:rsidR="00203852">
        <w:rPr>
          <w:rFonts w:ascii="Arial" w:hAnsi="Arial" w:cs="Arial"/>
          <w:bCs/>
          <w:sz w:val="22"/>
          <w:szCs w:val="22"/>
        </w:rPr>
        <w:t>1</w:t>
      </w:r>
      <w:r w:rsidR="00AC3CE4" w:rsidRPr="00406830">
        <w:rPr>
          <w:rFonts w:ascii="Arial" w:hAnsi="Arial" w:cs="Arial"/>
          <w:bCs/>
          <w:sz w:val="22"/>
          <w:szCs w:val="22"/>
        </w:rPr>
        <w:t xml:space="preserve">, </w:t>
      </w:r>
      <w:r w:rsidR="00203852" w:rsidRPr="00406830">
        <w:rPr>
          <w:rFonts w:ascii="Arial" w:hAnsi="Arial" w:cs="Arial"/>
          <w:bCs/>
          <w:sz w:val="22"/>
          <w:szCs w:val="22"/>
        </w:rPr>
        <w:t>zona I, II,</w:t>
      </w:r>
      <w:r w:rsidR="00203852">
        <w:rPr>
          <w:rFonts w:ascii="Arial" w:hAnsi="Arial" w:cs="Arial"/>
          <w:bCs/>
          <w:sz w:val="22"/>
          <w:szCs w:val="22"/>
        </w:rPr>
        <w:t xml:space="preserve"> </w:t>
      </w:r>
      <w:r w:rsidR="00203852" w:rsidRPr="00406830">
        <w:rPr>
          <w:rFonts w:ascii="Arial" w:hAnsi="Arial" w:cs="Arial"/>
          <w:bCs/>
          <w:sz w:val="22"/>
          <w:szCs w:val="22"/>
        </w:rPr>
        <w:t>III, IV Y XV  Regiones.</w:t>
      </w:r>
    </w:p>
    <w:p w:rsidR="00203852" w:rsidRPr="00406830" w:rsidRDefault="00203852" w:rsidP="00203852">
      <w:pPr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4367F2" w:rsidRDefault="004367F2" w:rsidP="009803F7">
      <w:pPr>
        <w:rPr>
          <w:rFonts w:ascii="Arial" w:hAnsi="Arial" w:cs="Arial"/>
          <w:b/>
          <w:bCs/>
          <w:caps/>
          <w:sz w:val="22"/>
          <w:szCs w:val="22"/>
        </w:rPr>
      </w:pPr>
    </w:p>
    <w:p w:rsidR="009803F7" w:rsidRPr="00406830" w:rsidRDefault="009803F7" w:rsidP="009803F7">
      <w:pPr>
        <w:rPr>
          <w:rFonts w:ascii="Arial" w:hAnsi="Arial" w:cs="Arial"/>
          <w:b/>
          <w:bCs/>
          <w:sz w:val="22"/>
          <w:szCs w:val="22"/>
        </w:rPr>
      </w:pPr>
      <w:r w:rsidRPr="00406830">
        <w:rPr>
          <w:rFonts w:ascii="Arial" w:hAnsi="Arial" w:cs="Arial"/>
          <w:b/>
          <w:bCs/>
          <w:caps/>
          <w:sz w:val="22"/>
          <w:szCs w:val="22"/>
        </w:rPr>
        <w:t xml:space="preserve">subGERENTE comercial, </w:t>
      </w:r>
      <w:r w:rsidRPr="00406830">
        <w:rPr>
          <w:rFonts w:ascii="Arial" w:hAnsi="Arial" w:cs="Arial"/>
          <w:bCs/>
          <w:sz w:val="22"/>
          <w:szCs w:val="22"/>
        </w:rPr>
        <w:t xml:space="preserve">Empresa, </w:t>
      </w:r>
      <w:r w:rsidRPr="00406830">
        <w:rPr>
          <w:rFonts w:ascii="Arial" w:hAnsi="Arial" w:cs="Arial"/>
          <w:b/>
          <w:bCs/>
          <w:caps/>
          <w:sz w:val="22"/>
          <w:szCs w:val="22"/>
        </w:rPr>
        <w:t xml:space="preserve">EQUIFAX CHILE S.A. (FILIAL DE EQUIFAX CORPORATION), </w:t>
      </w:r>
      <w:r w:rsidRPr="00406830">
        <w:rPr>
          <w:rFonts w:ascii="Arial" w:hAnsi="Arial" w:cs="Arial"/>
          <w:bCs/>
          <w:sz w:val="22"/>
          <w:szCs w:val="22"/>
        </w:rPr>
        <w:t xml:space="preserve">durante </w:t>
      </w:r>
      <w:r w:rsidR="00DB0476" w:rsidRPr="00406830">
        <w:rPr>
          <w:rFonts w:ascii="Arial" w:hAnsi="Arial" w:cs="Arial"/>
          <w:bCs/>
          <w:sz w:val="22"/>
          <w:szCs w:val="22"/>
        </w:rPr>
        <w:t>En</w:t>
      </w:r>
      <w:r w:rsidRPr="00406830">
        <w:rPr>
          <w:rFonts w:ascii="Arial" w:hAnsi="Arial" w:cs="Arial"/>
          <w:bCs/>
          <w:sz w:val="22"/>
          <w:szCs w:val="22"/>
        </w:rPr>
        <w:t xml:space="preserve">ero 2009 – </w:t>
      </w:r>
      <w:r w:rsidR="00AC3CE4">
        <w:rPr>
          <w:rFonts w:ascii="Arial" w:hAnsi="Arial" w:cs="Arial"/>
          <w:bCs/>
          <w:sz w:val="22"/>
          <w:szCs w:val="22"/>
        </w:rPr>
        <w:t>Enero</w:t>
      </w:r>
      <w:r w:rsidRPr="00406830">
        <w:rPr>
          <w:rFonts w:ascii="Arial" w:hAnsi="Arial" w:cs="Arial"/>
          <w:bCs/>
          <w:sz w:val="22"/>
          <w:szCs w:val="22"/>
        </w:rPr>
        <w:t xml:space="preserve"> 20</w:t>
      </w:r>
      <w:r w:rsidR="00AC3CE4">
        <w:rPr>
          <w:rFonts w:ascii="Arial" w:hAnsi="Arial" w:cs="Arial"/>
          <w:bCs/>
          <w:sz w:val="22"/>
          <w:szCs w:val="22"/>
        </w:rPr>
        <w:t>10</w:t>
      </w:r>
      <w:r w:rsidRPr="00406830">
        <w:rPr>
          <w:rFonts w:ascii="Arial" w:hAnsi="Arial" w:cs="Arial"/>
          <w:bCs/>
          <w:sz w:val="22"/>
          <w:szCs w:val="22"/>
        </w:rPr>
        <w:t>, zona, II Región.</w:t>
      </w:r>
    </w:p>
    <w:p w:rsidR="009803F7" w:rsidRPr="00406830" w:rsidRDefault="009803F7" w:rsidP="009803F7">
      <w:pPr>
        <w:spacing w:after="12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4367F2" w:rsidRDefault="004367F2" w:rsidP="009803F7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9803F7" w:rsidRPr="00406830" w:rsidRDefault="009803F7" w:rsidP="009803F7">
      <w:pPr>
        <w:jc w:val="both"/>
        <w:rPr>
          <w:rFonts w:ascii="Arial" w:eastAsia="Arial Unicode MS" w:hAnsi="Arial" w:cs="Arial"/>
          <w:sz w:val="22"/>
          <w:szCs w:val="22"/>
        </w:rPr>
      </w:pPr>
      <w:r w:rsidRPr="00406830">
        <w:rPr>
          <w:rFonts w:ascii="Arial" w:eastAsia="Arial Unicode MS" w:hAnsi="Arial" w:cs="Arial"/>
          <w:b/>
          <w:sz w:val="22"/>
          <w:szCs w:val="22"/>
        </w:rPr>
        <w:t xml:space="preserve">GERENTE TARJETAS MÁS, </w:t>
      </w:r>
      <w:r w:rsidRPr="00406830">
        <w:rPr>
          <w:rFonts w:ascii="Arial" w:hAnsi="Arial" w:cs="Arial"/>
          <w:bCs/>
          <w:sz w:val="22"/>
          <w:szCs w:val="22"/>
        </w:rPr>
        <w:t xml:space="preserve">Empresa, </w:t>
      </w:r>
      <w:r w:rsidRPr="00406830">
        <w:rPr>
          <w:rFonts w:ascii="Arial" w:eastAsia="Arial Unicode MS" w:hAnsi="Arial" w:cs="Arial"/>
          <w:b/>
          <w:sz w:val="22"/>
          <w:szCs w:val="22"/>
        </w:rPr>
        <w:t xml:space="preserve">CAT S.A. (CENCOSUD ADMINISTRADORA DE TARJETAS S.A. BRAZO FINANCIERO DEL GRUPO ECONOMICO CENCOSUD), </w:t>
      </w:r>
      <w:r w:rsidRPr="00406830">
        <w:rPr>
          <w:rFonts w:ascii="Arial" w:eastAsia="Arial Unicode MS" w:hAnsi="Arial" w:cs="Arial"/>
          <w:sz w:val="22"/>
          <w:szCs w:val="22"/>
        </w:rPr>
        <w:t>durante</w:t>
      </w:r>
      <w:r w:rsidRPr="00406830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406830">
        <w:rPr>
          <w:rFonts w:ascii="Arial" w:eastAsia="Arial Unicode MS" w:hAnsi="Arial" w:cs="Arial"/>
          <w:sz w:val="22"/>
          <w:szCs w:val="22"/>
        </w:rPr>
        <w:t>Marzo 200</w:t>
      </w:r>
      <w:r w:rsidR="000E5BE1">
        <w:rPr>
          <w:rFonts w:ascii="Arial" w:eastAsia="Arial Unicode MS" w:hAnsi="Arial" w:cs="Arial"/>
          <w:sz w:val="22"/>
          <w:szCs w:val="22"/>
        </w:rPr>
        <w:t>3</w:t>
      </w:r>
      <w:r w:rsidRPr="00406830">
        <w:rPr>
          <w:rFonts w:ascii="Arial" w:eastAsia="Arial Unicode MS" w:hAnsi="Arial" w:cs="Arial"/>
          <w:sz w:val="22"/>
          <w:szCs w:val="22"/>
        </w:rPr>
        <w:t xml:space="preserve"> – Diciembre 2008, zona: I, II, III y XV Regiones.</w:t>
      </w:r>
    </w:p>
    <w:p w:rsidR="009803F7" w:rsidRPr="00406830" w:rsidRDefault="009803F7" w:rsidP="009803F7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81351" w:rsidRDefault="00881351">
      <w:pPr>
        <w:rPr>
          <w:sz w:val="22"/>
          <w:szCs w:val="22"/>
        </w:rPr>
      </w:pPr>
    </w:p>
    <w:p w:rsidR="004367F2" w:rsidRDefault="004367F2">
      <w:pPr>
        <w:rPr>
          <w:sz w:val="22"/>
          <w:szCs w:val="22"/>
        </w:rPr>
      </w:pPr>
    </w:p>
    <w:p w:rsidR="004535B4" w:rsidRDefault="004535B4">
      <w:pPr>
        <w:rPr>
          <w:sz w:val="22"/>
          <w:szCs w:val="22"/>
        </w:rPr>
      </w:pPr>
    </w:p>
    <w:p w:rsidR="004535B4" w:rsidRPr="00406830" w:rsidRDefault="004535B4">
      <w:pPr>
        <w:rPr>
          <w:sz w:val="22"/>
          <w:szCs w:val="22"/>
        </w:rPr>
      </w:pP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8400"/>
      </w:tblGrid>
      <w:tr w:rsidR="009803F7" w:rsidRPr="00406830" w:rsidTr="007C5328">
        <w:trPr>
          <w:tblCellSpacing w:w="0" w:type="dxa"/>
        </w:trPr>
        <w:tc>
          <w:tcPr>
            <w:tcW w:w="0" w:type="auto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9803F7" w:rsidRPr="00406830" w:rsidRDefault="00D40490" w:rsidP="007C5328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334959"/>
                <w:sz w:val="22"/>
                <w:szCs w:val="22"/>
              </w:rPr>
              <w:lastRenderedPageBreak/>
              <w:t xml:space="preserve">desarrollo </w:t>
            </w:r>
            <w:r w:rsidR="00203852" w:rsidRPr="00406830">
              <w:rPr>
                <w:rFonts w:ascii="Arial" w:hAnsi="Arial" w:cs="Arial"/>
                <w:b/>
                <w:bCs/>
                <w:caps/>
                <w:color w:val="334959"/>
                <w:sz w:val="22"/>
                <w:szCs w:val="22"/>
              </w:rPr>
              <w:t>PROFESIONAL</w:t>
            </w:r>
          </w:p>
        </w:tc>
      </w:tr>
    </w:tbl>
    <w:p w:rsidR="009803F7" w:rsidRPr="00406830" w:rsidRDefault="009803F7" w:rsidP="009803F7">
      <w:pPr>
        <w:jc w:val="both"/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4B1AAC" w:rsidRDefault="004B1AAC" w:rsidP="009803F7">
      <w:pPr>
        <w:jc w:val="both"/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9803F7" w:rsidRDefault="00E370B3" w:rsidP="009803F7">
      <w:pPr>
        <w:jc w:val="both"/>
        <w:rPr>
          <w:rFonts w:ascii="Arial" w:eastAsia="Arial Unicode MS" w:hAnsi="Arial" w:cs="Arial"/>
          <w:b/>
          <w:sz w:val="22"/>
          <w:szCs w:val="22"/>
          <w:u w:val="single"/>
        </w:rPr>
      </w:pPr>
      <w:r>
        <w:rPr>
          <w:rFonts w:ascii="Arial" w:eastAsia="Arial Unicode MS" w:hAnsi="Arial" w:cs="Arial"/>
          <w:b/>
          <w:sz w:val="22"/>
          <w:szCs w:val="22"/>
          <w:u w:val="single"/>
        </w:rPr>
        <w:t xml:space="preserve">Gestión </w:t>
      </w:r>
      <w:r w:rsidR="009803F7" w:rsidRPr="00406830">
        <w:rPr>
          <w:rFonts w:ascii="Arial" w:eastAsia="Arial Unicode MS" w:hAnsi="Arial" w:cs="Arial"/>
          <w:b/>
          <w:sz w:val="22"/>
          <w:szCs w:val="22"/>
          <w:u w:val="single"/>
        </w:rPr>
        <w:t>Comercial</w:t>
      </w:r>
    </w:p>
    <w:p w:rsidR="00A713B9" w:rsidRDefault="00A713B9" w:rsidP="009803F7">
      <w:pPr>
        <w:jc w:val="both"/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9803F7" w:rsidRPr="00406830" w:rsidRDefault="009803F7" w:rsidP="009803F7">
      <w:pPr>
        <w:jc w:val="both"/>
        <w:rPr>
          <w:rFonts w:ascii="Arial" w:eastAsia="Arial Unicode MS" w:hAnsi="Arial" w:cs="Arial"/>
          <w:b/>
          <w:sz w:val="22"/>
          <w:szCs w:val="22"/>
          <w:u w:val="single"/>
        </w:rPr>
      </w:pPr>
    </w:p>
    <w:tbl>
      <w:tblPr>
        <w:tblStyle w:val="Tablaconcuadrcula"/>
        <w:tblW w:w="9598" w:type="dxa"/>
        <w:jc w:val="center"/>
        <w:tblLook w:val="04A0"/>
      </w:tblPr>
      <w:tblGrid>
        <w:gridCol w:w="3219"/>
        <w:gridCol w:w="6379"/>
      </w:tblGrid>
      <w:tr w:rsidR="00E370B3" w:rsidRPr="00831226" w:rsidTr="004B1AAC">
        <w:trPr>
          <w:jc w:val="center"/>
        </w:trPr>
        <w:tc>
          <w:tcPr>
            <w:tcW w:w="3219" w:type="dxa"/>
            <w:vAlign w:val="center"/>
          </w:tcPr>
          <w:p w:rsidR="004B1AAC" w:rsidRDefault="004B1AAC" w:rsidP="004B1AAC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E370B3" w:rsidRPr="003B0D69" w:rsidRDefault="00E370B3" w:rsidP="00F96A2B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3B0D69">
              <w:rPr>
                <w:rFonts w:ascii="Arial" w:eastAsia="Arial Unicode MS" w:hAnsi="Arial" w:cs="Arial"/>
                <w:sz w:val="18"/>
                <w:szCs w:val="18"/>
              </w:rPr>
              <w:t>Crecimiento de un 325% en colocación de productos financieros (CRD, T.CR., Segur</w:t>
            </w:r>
            <w:r w:rsidR="003B0D69" w:rsidRPr="003B0D69">
              <w:rPr>
                <w:rFonts w:ascii="Arial" w:eastAsia="Arial Unicode MS" w:hAnsi="Arial" w:cs="Arial"/>
                <w:sz w:val="18"/>
                <w:szCs w:val="18"/>
              </w:rPr>
              <w:t>os, etc.) Desde 2011 a la fecha (Banco Chile)</w:t>
            </w:r>
          </w:p>
          <w:p w:rsidR="00E370B3" w:rsidRPr="003B0D69" w:rsidRDefault="00E370B3" w:rsidP="004B1AAC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79" w:type="dxa"/>
            <w:vMerge w:val="restart"/>
            <w:vAlign w:val="center"/>
          </w:tcPr>
          <w:p w:rsidR="00E370B3" w:rsidRDefault="00E370B3" w:rsidP="003B0D6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E5C6C">
              <w:rPr>
                <w:rFonts w:ascii="Arial" w:eastAsia="Arial Unicode MS" w:hAnsi="Arial" w:cs="Arial"/>
                <w:sz w:val="20"/>
                <w:szCs w:val="20"/>
              </w:rPr>
              <w:t>Modelar sistema de análisis de gestión individual y de grupo de equipos de ventas, definiendo: focos críticos, seguimiento de v</w:t>
            </w:r>
            <w:r w:rsidR="00447A91">
              <w:rPr>
                <w:rFonts w:ascii="Arial" w:eastAsia="Arial Unicode MS" w:hAnsi="Arial" w:cs="Arial"/>
                <w:sz w:val="20"/>
                <w:szCs w:val="20"/>
              </w:rPr>
              <w:t>ariables críticas de desempeño.</w:t>
            </w:r>
          </w:p>
          <w:p w:rsidR="00447A91" w:rsidRDefault="00447A91" w:rsidP="00447A91">
            <w:pPr>
              <w:pStyle w:val="Prrafodelista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447A91" w:rsidRPr="003E5C6C" w:rsidRDefault="00447A91" w:rsidP="00447A9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E5C6C">
              <w:rPr>
                <w:rFonts w:ascii="Arial" w:eastAsia="Arial Unicode MS" w:hAnsi="Arial" w:cs="Arial"/>
                <w:sz w:val="20"/>
                <w:szCs w:val="20"/>
              </w:rPr>
              <w:t xml:space="preserve">Recolectar y analizar datos, para hallar prospectos de clientes, detectar oportunidades de venta, mediante el conocimiento exhaustivo de nuestro mercado. </w:t>
            </w:r>
          </w:p>
          <w:p w:rsidR="00447A91" w:rsidRPr="003E5C6C" w:rsidRDefault="00447A91" w:rsidP="00447A91">
            <w:pPr>
              <w:pStyle w:val="Prrafodelista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E370B3" w:rsidRDefault="00447A91" w:rsidP="00447A9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E5C6C">
              <w:rPr>
                <w:rFonts w:ascii="Arial" w:eastAsia="Arial Unicode MS" w:hAnsi="Arial" w:cs="Arial"/>
                <w:sz w:val="20"/>
                <w:szCs w:val="20"/>
              </w:rPr>
              <w:t xml:space="preserve">Generar y complementar perfiles de clientes, conforme a manejo de bases de datos a través de data </w:t>
            </w:r>
            <w:proofErr w:type="spellStart"/>
            <w:r w:rsidRPr="003E5C6C">
              <w:rPr>
                <w:rFonts w:ascii="Arial" w:eastAsia="Arial Unicode MS" w:hAnsi="Arial" w:cs="Arial"/>
                <w:sz w:val="20"/>
                <w:szCs w:val="20"/>
              </w:rPr>
              <w:t>mining</w:t>
            </w:r>
            <w:proofErr w:type="spellEnd"/>
            <w:r w:rsidRPr="003E5C6C">
              <w:rPr>
                <w:rFonts w:ascii="Arial" w:eastAsia="Arial Unicode MS" w:hAnsi="Arial" w:cs="Arial"/>
                <w:sz w:val="20"/>
                <w:szCs w:val="20"/>
              </w:rPr>
              <w:t xml:space="preserve"> para desarrollo de estrategia comercial en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distintos segmentos y perfiles.</w:t>
            </w:r>
          </w:p>
          <w:p w:rsidR="00447A91" w:rsidRPr="00447A91" w:rsidRDefault="00447A91" w:rsidP="00447A91">
            <w:pPr>
              <w:pStyle w:val="Prrafodelista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447A91" w:rsidRPr="003E5C6C" w:rsidRDefault="00447A91" w:rsidP="00447A9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E5C6C">
              <w:rPr>
                <w:rFonts w:ascii="Arial" w:eastAsia="Arial Unicode MS" w:hAnsi="Arial" w:cs="Arial"/>
                <w:sz w:val="20"/>
                <w:szCs w:val="20"/>
              </w:rPr>
              <w:t>Detectar y minimizar las desviaciones –varianzas- y focalizarse en quintiles inferiores.</w:t>
            </w:r>
          </w:p>
          <w:p w:rsidR="00447A91" w:rsidRDefault="00447A91" w:rsidP="00447A91">
            <w:pPr>
              <w:pStyle w:val="Prrafodelista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E370B3" w:rsidRDefault="00E370B3" w:rsidP="003B0D6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E5C6C">
              <w:rPr>
                <w:rFonts w:ascii="Arial" w:eastAsia="Arial Unicode MS" w:hAnsi="Arial" w:cs="Arial"/>
                <w:sz w:val="20"/>
                <w:szCs w:val="20"/>
              </w:rPr>
              <w:t>Comunicar variables críticas a evaluar (medici</w:t>
            </w:r>
            <w:r w:rsidR="00447A91">
              <w:rPr>
                <w:rFonts w:ascii="Arial" w:eastAsia="Arial Unicode MS" w:hAnsi="Arial" w:cs="Arial"/>
                <w:sz w:val="20"/>
                <w:szCs w:val="20"/>
              </w:rPr>
              <w:t>ón desempeño).</w:t>
            </w:r>
          </w:p>
          <w:p w:rsidR="00447A91" w:rsidRPr="00447A91" w:rsidRDefault="00447A91" w:rsidP="00447A91">
            <w:pPr>
              <w:pStyle w:val="Prrafodelista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447A91" w:rsidRDefault="00447A91" w:rsidP="00447A9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E5C6C">
              <w:rPr>
                <w:rFonts w:ascii="Arial" w:eastAsia="Arial Unicode MS" w:hAnsi="Arial" w:cs="Arial"/>
                <w:sz w:val="20"/>
                <w:szCs w:val="20"/>
              </w:rPr>
              <w:t>Incrementar con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tactos con clientes (cantidad) y aumentar la tasa de eficiencia de éstos.</w:t>
            </w:r>
          </w:p>
          <w:p w:rsidR="00447A91" w:rsidRDefault="00447A91" w:rsidP="00447A91">
            <w:pPr>
              <w:pStyle w:val="Prrafodelista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447A91" w:rsidRPr="003E5C6C" w:rsidRDefault="00447A91" w:rsidP="00447A9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E5C6C">
              <w:rPr>
                <w:rFonts w:ascii="Arial" w:eastAsia="Arial Unicode MS" w:hAnsi="Arial" w:cs="Arial"/>
                <w:sz w:val="20"/>
                <w:szCs w:val="20"/>
              </w:rPr>
              <w:t xml:space="preserve">Definir e implementar script de argumentación y contra argumentación, lo que se complementa con </w:t>
            </w:r>
            <w:proofErr w:type="spellStart"/>
            <w:r w:rsidRPr="003E5C6C">
              <w:rPr>
                <w:rFonts w:ascii="Arial" w:eastAsia="Arial Unicode MS" w:hAnsi="Arial" w:cs="Arial"/>
                <w:sz w:val="20"/>
                <w:szCs w:val="20"/>
              </w:rPr>
              <w:t>coaching</w:t>
            </w:r>
            <w:proofErr w:type="spellEnd"/>
            <w:r w:rsidRPr="003E5C6C">
              <w:rPr>
                <w:rFonts w:ascii="Arial" w:eastAsia="Arial Unicode MS" w:hAnsi="Arial" w:cs="Arial"/>
                <w:sz w:val="20"/>
                <w:szCs w:val="20"/>
              </w:rPr>
              <w:t xml:space="preserve"> en técnicas de cierre de ventas a ejecutivos.</w:t>
            </w:r>
          </w:p>
          <w:p w:rsidR="00E370B3" w:rsidRDefault="00E370B3" w:rsidP="003B0D69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E370B3" w:rsidRPr="00447A91" w:rsidRDefault="00E370B3" w:rsidP="00447A9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E5C6C">
              <w:rPr>
                <w:rFonts w:ascii="Arial" w:eastAsia="Arial Unicode MS" w:hAnsi="Arial" w:cs="Arial"/>
                <w:sz w:val="20"/>
                <w:szCs w:val="20"/>
              </w:rPr>
              <w:t>Crear y aplicar un proceso –formal- de etapa de ventas y atención de clientes, acorde al modelo de negocios definido –centralmente-.</w:t>
            </w:r>
          </w:p>
          <w:p w:rsidR="00E370B3" w:rsidRPr="00831226" w:rsidRDefault="00E370B3" w:rsidP="003B0D69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370B3" w:rsidRPr="00831226" w:rsidTr="004B1AAC">
        <w:trPr>
          <w:jc w:val="center"/>
        </w:trPr>
        <w:tc>
          <w:tcPr>
            <w:tcW w:w="3219" w:type="dxa"/>
            <w:vAlign w:val="center"/>
          </w:tcPr>
          <w:p w:rsidR="004B1AAC" w:rsidRDefault="004B1AAC" w:rsidP="00F96A2B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E370B3" w:rsidRPr="003B0D69" w:rsidRDefault="00E370B3" w:rsidP="00F96A2B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3B0D69">
              <w:rPr>
                <w:rFonts w:ascii="Arial" w:eastAsia="Arial Unicode MS" w:hAnsi="Arial" w:cs="Arial"/>
                <w:sz w:val="18"/>
                <w:szCs w:val="18"/>
              </w:rPr>
              <w:t>Alcanzar crecimiento de un 214% en share de unidades y un 201% sh</w:t>
            </w:r>
            <w:r w:rsidR="003B0D69" w:rsidRPr="003B0D69">
              <w:rPr>
                <w:rFonts w:ascii="Arial" w:eastAsia="Arial Unicode MS" w:hAnsi="Arial" w:cs="Arial"/>
                <w:sz w:val="18"/>
                <w:szCs w:val="18"/>
              </w:rPr>
              <w:t xml:space="preserve">are de valor en ventas de Claro (American </w:t>
            </w:r>
            <w:proofErr w:type="spellStart"/>
            <w:r w:rsidR="003B0D69" w:rsidRPr="003B0D69">
              <w:rPr>
                <w:rFonts w:ascii="Arial" w:eastAsia="Arial Unicode MS" w:hAnsi="Arial" w:cs="Arial"/>
                <w:sz w:val="18"/>
                <w:szCs w:val="18"/>
              </w:rPr>
              <w:t>Movil</w:t>
            </w:r>
            <w:proofErr w:type="spellEnd"/>
            <w:r w:rsidR="003B0D69" w:rsidRPr="003B0D69">
              <w:rPr>
                <w:rFonts w:ascii="Arial" w:eastAsia="Arial Unicode MS" w:hAnsi="Arial" w:cs="Arial"/>
                <w:sz w:val="18"/>
                <w:szCs w:val="18"/>
              </w:rPr>
              <w:t>).</w:t>
            </w:r>
          </w:p>
          <w:p w:rsidR="00E370B3" w:rsidRPr="003B0D69" w:rsidRDefault="00E370B3" w:rsidP="00F96A2B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79" w:type="dxa"/>
            <w:vMerge/>
          </w:tcPr>
          <w:p w:rsidR="00E370B3" w:rsidRPr="00831226" w:rsidRDefault="00E370B3" w:rsidP="003B0D69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370B3" w:rsidRPr="00831226" w:rsidTr="004B1AAC">
        <w:trPr>
          <w:jc w:val="center"/>
        </w:trPr>
        <w:tc>
          <w:tcPr>
            <w:tcW w:w="3219" w:type="dxa"/>
            <w:vAlign w:val="center"/>
          </w:tcPr>
          <w:p w:rsidR="004B1AAC" w:rsidRDefault="004B1AAC" w:rsidP="00F96A2B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E370B3" w:rsidRPr="003B0D69" w:rsidRDefault="00E370B3" w:rsidP="00F96A2B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3B0D69">
              <w:rPr>
                <w:rFonts w:ascii="Arial" w:eastAsia="Arial Unicode MS" w:hAnsi="Arial" w:cs="Arial"/>
                <w:sz w:val="18"/>
                <w:szCs w:val="18"/>
              </w:rPr>
              <w:t>Superar en un 55% crecimiento de ventas por so</w:t>
            </w:r>
            <w:r w:rsidR="003B0D69" w:rsidRPr="003B0D69">
              <w:rPr>
                <w:rFonts w:ascii="Arial" w:eastAsia="Arial Unicode MS" w:hAnsi="Arial" w:cs="Arial"/>
                <w:sz w:val="18"/>
                <w:szCs w:val="18"/>
              </w:rPr>
              <w:t>bre presupuesto año 2009 – 2010 (</w:t>
            </w:r>
            <w:proofErr w:type="spellStart"/>
            <w:r w:rsidR="003B0D69" w:rsidRPr="003B0D69">
              <w:rPr>
                <w:rFonts w:ascii="Arial" w:eastAsia="Arial Unicode MS" w:hAnsi="Arial" w:cs="Arial"/>
                <w:sz w:val="18"/>
                <w:szCs w:val="18"/>
              </w:rPr>
              <w:t>Equifax</w:t>
            </w:r>
            <w:proofErr w:type="spellEnd"/>
            <w:r w:rsidR="003B0D69" w:rsidRPr="003B0D69">
              <w:rPr>
                <w:rFonts w:ascii="Arial" w:eastAsia="Arial Unicode MS" w:hAnsi="Arial" w:cs="Arial"/>
                <w:sz w:val="18"/>
                <w:szCs w:val="18"/>
              </w:rPr>
              <w:t xml:space="preserve"> International)</w:t>
            </w:r>
          </w:p>
          <w:p w:rsidR="00E370B3" w:rsidRPr="003B0D69" w:rsidRDefault="00E370B3" w:rsidP="00F96A2B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79" w:type="dxa"/>
            <w:vMerge/>
          </w:tcPr>
          <w:p w:rsidR="00E370B3" w:rsidRPr="00831226" w:rsidRDefault="00E370B3" w:rsidP="003B0D69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370B3" w:rsidRPr="00831226" w:rsidTr="004B1AAC">
        <w:trPr>
          <w:jc w:val="center"/>
        </w:trPr>
        <w:tc>
          <w:tcPr>
            <w:tcW w:w="3219" w:type="dxa"/>
            <w:vAlign w:val="center"/>
          </w:tcPr>
          <w:p w:rsidR="004B1AAC" w:rsidRDefault="004B1AAC" w:rsidP="00F96A2B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E370B3" w:rsidRPr="003B0D69" w:rsidRDefault="00E370B3" w:rsidP="00F96A2B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3B0D69">
              <w:rPr>
                <w:rFonts w:ascii="Arial" w:eastAsia="Arial Unicode MS" w:hAnsi="Arial" w:cs="Arial"/>
                <w:sz w:val="18"/>
                <w:szCs w:val="18"/>
              </w:rPr>
              <w:t xml:space="preserve">Incrementar en </w:t>
            </w:r>
            <w:r w:rsidR="00447A91">
              <w:rPr>
                <w:rFonts w:ascii="Arial" w:eastAsia="Arial Unicode MS" w:hAnsi="Arial" w:cs="Arial"/>
                <w:sz w:val="18"/>
                <w:szCs w:val="18"/>
              </w:rPr>
              <w:t xml:space="preserve">más de </w:t>
            </w:r>
            <w:r w:rsidRPr="003B0D69">
              <w:rPr>
                <w:rFonts w:ascii="Arial" w:eastAsia="Arial Unicode MS" w:hAnsi="Arial" w:cs="Arial"/>
                <w:sz w:val="18"/>
                <w:szCs w:val="18"/>
              </w:rPr>
              <w:t xml:space="preserve">un </w:t>
            </w:r>
            <w:r w:rsidR="00447A91">
              <w:rPr>
                <w:rFonts w:ascii="Arial" w:eastAsia="Arial Unicode MS" w:hAnsi="Arial" w:cs="Arial"/>
                <w:sz w:val="18"/>
                <w:szCs w:val="18"/>
              </w:rPr>
              <w:t>4</w:t>
            </w:r>
            <w:r w:rsidRPr="003B0D69">
              <w:rPr>
                <w:rFonts w:ascii="Arial" w:eastAsia="Arial Unicode MS" w:hAnsi="Arial" w:cs="Arial"/>
                <w:sz w:val="18"/>
                <w:szCs w:val="18"/>
              </w:rPr>
              <w:t xml:space="preserve">0% de </w:t>
            </w:r>
            <w:proofErr w:type="spellStart"/>
            <w:r w:rsidRPr="003B0D69">
              <w:rPr>
                <w:rFonts w:ascii="Arial" w:eastAsia="Arial Unicode MS" w:hAnsi="Arial" w:cs="Arial"/>
                <w:sz w:val="18"/>
                <w:szCs w:val="18"/>
              </w:rPr>
              <w:t>revenue</w:t>
            </w:r>
            <w:proofErr w:type="spellEnd"/>
            <w:r w:rsidRPr="003B0D69">
              <w:rPr>
                <w:rFonts w:ascii="Arial" w:eastAsia="Arial Unicode MS" w:hAnsi="Arial" w:cs="Arial"/>
                <w:sz w:val="18"/>
                <w:szCs w:val="18"/>
              </w:rPr>
              <w:t>, en sucursales II región de EQUIFAX C</w:t>
            </w:r>
            <w:r w:rsidR="003B0D69" w:rsidRPr="003B0D69">
              <w:rPr>
                <w:rFonts w:ascii="Arial" w:eastAsia="Arial Unicode MS" w:hAnsi="Arial" w:cs="Arial"/>
                <w:sz w:val="18"/>
                <w:szCs w:val="18"/>
              </w:rPr>
              <w:t>hile durante el año 2009 – 2010 (</w:t>
            </w:r>
            <w:proofErr w:type="spellStart"/>
            <w:r w:rsidR="003B0D69" w:rsidRPr="003B0D69">
              <w:rPr>
                <w:rFonts w:ascii="Arial" w:eastAsia="Arial Unicode MS" w:hAnsi="Arial" w:cs="Arial"/>
                <w:sz w:val="18"/>
                <w:szCs w:val="18"/>
              </w:rPr>
              <w:t>Equifax</w:t>
            </w:r>
            <w:proofErr w:type="spellEnd"/>
            <w:r w:rsidR="003B0D69" w:rsidRPr="003B0D69">
              <w:rPr>
                <w:rFonts w:ascii="Arial" w:eastAsia="Arial Unicode MS" w:hAnsi="Arial" w:cs="Arial"/>
                <w:sz w:val="18"/>
                <w:szCs w:val="18"/>
              </w:rPr>
              <w:t xml:space="preserve"> International)</w:t>
            </w:r>
          </w:p>
          <w:p w:rsidR="00E370B3" w:rsidRPr="003B0D69" w:rsidRDefault="00E370B3" w:rsidP="00F96A2B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79" w:type="dxa"/>
            <w:vMerge/>
          </w:tcPr>
          <w:p w:rsidR="00E370B3" w:rsidRPr="00831226" w:rsidRDefault="00E370B3" w:rsidP="003B0D69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370B3" w:rsidRPr="00831226" w:rsidTr="003B0D69">
        <w:trPr>
          <w:jc w:val="center"/>
        </w:trPr>
        <w:tc>
          <w:tcPr>
            <w:tcW w:w="3219" w:type="dxa"/>
          </w:tcPr>
          <w:p w:rsidR="004B1AAC" w:rsidRDefault="004B1AAC" w:rsidP="003B0D69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E370B3" w:rsidRDefault="00E370B3" w:rsidP="003B0D69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B0D69">
              <w:rPr>
                <w:rFonts w:ascii="Arial" w:eastAsia="Arial Unicode MS" w:hAnsi="Arial" w:cs="Arial"/>
                <w:sz w:val="18"/>
                <w:szCs w:val="18"/>
              </w:rPr>
              <w:t xml:space="preserve">Mejor Gestión Comercial Nacional de Tarjetas </w:t>
            </w:r>
            <w:r w:rsidR="003B0D69" w:rsidRPr="003B0D69">
              <w:rPr>
                <w:rFonts w:ascii="Arial" w:eastAsia="Arial Unicode MS" w:hAnsi="Arial" w:cs="Arial"/>
                <w:sz w:val="18"/>
                <w:szCs w:val="18"/>
              </w:rPr>
              <w:t>Cencosud, durante los años 2006 (Cencosud Administradoras de Tarjetas S.A.).</w:t>
            </w:r>
            <w:r w:rsidRPr="003B0D69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  <w:p w:rsidR="004B1AAC" w:rsidRPr="003B0D69" w:rsidRDefault="004B1AAC" w:rsidP="003B0D69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6379" w:type="dxa"/>
            <w:vMerge/>
          </w:tcPr>
          <w:p w:rsidR="00E370B3" w:rsidRPr="00831226" w:rsidRDefault="00E370B3" w:rsidP="003B0D69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E370B3" w:rsidRPr="00831226" w:rsidTr="003B0D69">
        <w:trPr>
          <w:jc w:val="center"/>
        </w:trPr>
        <w:tc>
          <w:tcPr>
            <w:tcW w:w="3219" w:type="dxa"/>
          </w:tcPr>
          <w:p w:rsidR="004B1AAC" w:rsidRDefault="004B1AAC" w:rsidP="003B0D69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E370B3" w:rsidRPr="003B0D69" w:rsidRDefault="00E370B3" w:rsidP="003B0D69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3B0D69">
              <w:rPr>
                <w:rFonts w:ascii="Arial" w:eastAsia="Arial Unicode MS" w:hAnsi="Arial" w:cs="Arial"/>
                <w:sz w:val="18"/>
                <w:szCs w:val="18"/>
              </w:rPr>
              <w:t xml:space="preserve">Consolidar la Mejor Colocación de Productos Financieros Tarjetas </w:t>
            </w:r>
            <w:r w:rsidR="003B0D69" w:rsidRPr="003B0D69">
              <w:rPr>
                <w:rFonts w:ascii="Arial" w:eastAsia="Arial Unicode MS" w:hAnsi="Arial" w:cs="Arial"/>
                <w:sz w:val="18"/>
                <w:szCs w:val="18"/>
              </w:rPr>
              <w:t>Cencosud, a nivel nacional 2007 (Cencosud Administradoras de Tarjetas S.A.).</w:t>
            </w:r>
          </w:p>
          <w:p w:rsidR="00E370B3" w:rsidRPr="003B0D69" w:rsidRDefault="00E370B3" w:rsidP="003B0D69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6379" w:type="dxa"/>
            <w:vMerge/>
          </w:tcPr>
          <w:p w:rsidR="00E370B3" w:rsidRPr="00831226" w:rsidRDefault="00E370B3" w:rsidP="003B0D69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</w:tbl>
    <w:p w:rsidR="00881351" w:rsidRDefault="00881351" w:rsidP="003B0D69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A713B9" w:rsidRDefault="00A713B9" w:rsidP="00881351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A713B9" w:rsidRDefault="00A713B9" w:rsidP="00881351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A713B9" w:rsidRDefault="00A713B9" w:rsidP="00881351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A713B9" w:rsidRDefault="00A713B9" w:rsidP="00881351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A713B9" w:rsidRDefault="00A713B9" w:rsidP="00881351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A713B9" w:rsidRDefault="00A713B9" w:rsidP="00881351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A713B9" w:rsidRDefault="00A713B9" w:rsidP="00881351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A713B9" w:rsidRDefault="00A713B9" w:rsidP="00881351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A713B9" w:rsidRDefault="00A713B9" w:rsidP="00881351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A713B9" w:rsidRDefault="00A713B9" w:rsidP="00881351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A713B9" w:rsidRDefault="00A713B9" w:rsidP="00881351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E370B3" w:rsidRDefault="00E370B3" w:rsidP="00881351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E370B3" w:rsidRDefault="00E370B3" w:rsidP="00881351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E370B3" w:rsidRDefault="00E370B3" w:rsidP="00881351">
      <w:pPr>
        <w:ind w:left="360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4B1AAC" w:rsidRDefault="004B1AAC" w:rsidP="00527BD9">
      <w:pPr>
        <w:ind w:left="360"/>
        <w:jc w:val="both"/>
        <w:rPr>
          <w:rFonts w:ascii="Arial" w:eastAsia="Arial Unicode MS" w:hAnsi="Arial" w:cs="Arial"/>
          <w:b/>
          <w:sz w:val="16"/>
          <w:szCs w:val="16"/>
          <w:u w:val="single"/>
        </w:rPr>
      </w:pPr>
    </w:p>
    <w:p w:rsidR="00527BD9" w:rsidRDefault="00527BD9" w:rsidP="00527BD9">
      <w:pPr>
        <w:ind w:left="360"/>
        <w:jc w:val="both"/>
        <w:rPr>
          <w:rFonts w:ascii="Arial" w:eastAsia="Arial Unicode MS" w:hAnsi="Arial" w:cs="Arial"/>
          <w:b/>
          <w:sz w:val="22"/>
          <w:szCs w:val="22"/>
          <w:u w:val="single"/>
        </w:rPr>
      </w:pPr>
      <w:r w:rsidRPr="004B1AAC">
        <w:rPr>
          <w:rFonts w:ascii="Arial" w:eastAsia="Arial Unicode MS" w:hAnsi="Arial" w:cs="Arial"/>
          <w:b/>
          <w:sz w:val="22"/>
          <w:szCs w:val="22"/>
          <w:u w:val="single"/>
        </w:rPr>
        <w:lastRenderedPageBreak/>
        <w:t>Gestión Recursos Humanos</w:t>
      </w:r>
    </w:p>
    <w:p w:rsidR="004B1AAC" w:rsidRPr="004B1AAC" w:rsidRDefault="004B1AAC" w:rsidP="00527BD9">
      <w:pPr>
        <w:ind w:left="360"/>
        <w:jc w:val="both"/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527BD9" w:rsidRPr="001E56E6" w:rsidRDefault="00527BD9" w:rsidP="00527BD9">
      <w:pPr>
        <w:jc w:val="both"/>
        <w:rPr>
          <w:rFonts w:ascii="Arial" w:eastAsia="Arial Unicode MS" w:hAnsi="Arial" w:cs="Arial"/>
          <w:b/>
          <w:sz w:val="16"/>
          <w:szCs w:val="16"/>
          <w:u w:val="single"/>
        </w:rPr>
      </w:pPr>
    </w:p>
    <w:tbl>
      <w:tblPr>
        <w:tblStyle w:val="Tablaconcuadrcula"/>
        <w:tblW w:w="9322" w:type="dxa"/>
        <w:jc w:val="center"/>
        <w:tblLook w:val="04A0"/>
      </w:tblPr>
      <w:tblGrid>
        <w:gridCol w:w="2992"/>
        <w:gridCol w:w="6330"/>
      </w:tblGrid>
      <w:tr w:rsidR="00527BD9" w:rsidRPr="00527BD9" w:rsidTr="008F1A3A">
        <w:trPr>
          <w:jc w:val="center"/>
        </w:trPr>
        <w:tc>
          <w:tcPr>
            <w:tcW w:w="2992" w:type="dxa"/>
          </w:tcPr>
          <w:p w:rsidR="004B1AAC" w:rsidRPr="004B1AAC" w:rsidRDefault="004B1AAC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Pr="004B1AAC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>Gestor y responsable del reclutar, atraer y retener talento (</w:t>
            </w:r>
            <w:proofErr w:type="spellStart"/>
            <w:r w:rsidRPr="004B1AAC">
              <w:rPr>
                <w:rFonts w:ascii="Arial" w:eastAsia="Arial Unicode MS" w:hAnsi="Arial" w:cs="Arial"/>
                <w:sz w:val="18"/>
                <w:szCs w:val="18"/>
              </w:rPr>
              <w:t>Cencosud</w:t>
            </w:r>
            <w:proofErr w:type="spellEnd"/>
            <w:r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 + EFX + American Móvil + BCH).</w:t>
            </w:r>
          </w:p>
          <w:p w:rsidR="004B1AAC" w:rsidRPr="004B1AAC" w:rsidRDefault="004B1AAC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30" w:type="dxa"/>
            <w:vMerge w:val="restart"/>
            <w:vAlign w:val="center"/>
          </w:tcPr>
          <w:p w:rsidR="004B1AAC" w:rsidRPr="004B1AAC" w:rsidRDefault="004B1AAC" w:rsidP="004B1AAC">
            <w:pPr>
              <w:ind w:left="360"/>
              <w:rPr>
                <w:rFonts w:ascii="Arial" w:eastAsia="Arial Unicode MS" w:hAnsi="Arial" w:cs="Arial"/>
              </w:rPr>
            </w:pPr>
          </w:p>
          <w:p w:rsidR="00C40510" w:rsidRPr="004B1AAC" w:rsidRDefault="00C40510" w:rsidP="00F96A2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1AAC">
              <w:rPr>
                <w:rFonts w:ascii="Arial" w:eastAsia="Arial Unicode MS" w:hAnsi="Arial" w:cs="Arial"/>
                <w:sz w:val="20"/>
                <w:szCs w:val="20"/>
              </w:rPr>
              <w:t>Liderar y motivar, equipos de trabajo para lograr un alto desempeño mediante reconocimientos y premios.</w:t>
            </w:r>
          </w:p>
          <w:p w:rsidR="00C40510" w:rsidRPr="004B1AAC" w:rsidRDefault="00C40510" w:rsidP="00F96A2B">
            <w:pPr>
              <w:pStyle w:val="Prrafodelista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27BD9" w:rsidRPr="004B1AAC" w:rsidRDefault="00527BD9" w:rsidP="00F96A2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1AAC">
              <w:rPr>
                <w:rFonts w:ascii="Arial" w:eastAsia="Arial Unicode MS" w:hAnsi="Arial" w:cs="Arial"/>
                <w:sz w:val="20"/>
                <w:szCs w:val="20"/>
              </w:rPr>
              <w:t>Definir y comunicar focos críticos; controlar y entregar retroalimentación clara a los equipos de trabajo.</w:t>
            </w:r>
          </w:p>
          <w:p w:rsidR="00527BD9" w:rsidRPr="004B1AAC" w:rsidRDefault="00527BD9" w:rsidP="00F96A2B">
            <w:pPr>
              <w:pStyle w:val="Prrafodelista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27BD9" w:rsidRPr="004B1AAC" w:rsidRDefault="00527BD9" w:rsidP="00F96A2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1AAC">
              <w:rPr>
                <w:rFonts w:ascii="Arial" w:eastAsia="Arial Unicode MS" w:hAnsi="Arial" w:cs="Arial"/>
                <w:sz w:val="20"/>
                <w:szCs w:val="20"/>
              </w:rPr>
              <w:t xml:space="preserve">Propiciar el surgimiento de líderes analíticos, con un alto </w:t>
            </w:r>
            <w:proofErr w:type="spellStart"/>
            <w:r w:rsidRPr="004B1AAC">
              <w:rPr>
                <w:rFonts w:ascii="Arial" w:eastAsia="Arial Unicode MS" w:hAnsi="Arial" w:cs="Arial"/>
                <w:sz w:val="20"/>
                <w:szCs w:val="20"/>
              </w:rPr>
              <w:t>expertice</w:t>
            </w:r>
            <w:proofErr w:type="spellEnd"/>
            <w:r w:rsidRPr="004B1AAC">
              <w:rPr>
                <w:rFonts w:ascii="Arial" w:eastAsia="Arial Unicode MS" w:hAnsi="Arial" w:cs="Arial"/>
                <w:sz w:val="20"/>
                <w:szCs w:val="20"/>
              </w:rPr>
              <w:t xml:space="preserve"> de sus negocios y</w:t>
            </w:r>
            <w:r w:rsidR="00C40510" w:rsidRPr="004B1AAC">
              <w:rPr>
                <w:rFonts w:ascii="Arial" w:eastAsia="Arial Unicode MS" w:hAnsi="Arial" w:cs="Arial"/>
                <w:sz w:val="20"/>
                <w:szCs w:val="20"/>
              </w:rPr>
              <w:t xml:space="preserve"> empoderados en sus funciones. </w:t>
            </w:r>
          </w:p>
          <w:p w:rsidR="00C40510" w:rsidRPr="004B1AAC" w:rsidRDefault="00C40510" w:rsidP="00F96A2B">
            <w:pPr>
              <w:pStyle w:val="Prrafodelista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40510" w:rsidRPr="004B1AAC" w:rsidRDefault="00C40510" w:rsidP="00F96A2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1AAC">
              <w:rPr>
                <w:rFonts w:ascii="Arial" w:eastAsia="Arial Unicode MS" w:hAnsi="Arial" w:cs="Arial"/>
                <w:sz w:val="20"/>
                <w:szCs w:val="20"/>
              </w:rPr>
              <w:t>Desarrollar, crear, implementar y aplicar de manual denominado: Perfil de Ejecutivo Comercial y Servicios, cuyo objetivo principal es definir perfil de ejecutivo comercial para optimizar los procesos de reclutamiento y selección.</w:t>
            </w:r>
          </w:p>
          <w:p w:rsidR="00C40510" w:rsidRPr="004B1AAC" w:rsidRDefault="00C40510" w:rsidP="00C4051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27BD9" w:rsidRPr="004B1AAC" w:rsidRDefault="00C40510" w:rsidP="00F96A2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1AAC">
              <w:rPr>
                <w:rFonts w:ascii="Arial" w:eastAsia="Arial Unicode MS" w:hAnsi="Arial" w:cs="Arial"/>
                <w:sz w:val="20"/>
                <w:szCs w:val="20"/>
              </w:rPr>
              <w:t>C</w:t>
            </w:r>
            <w:r w:rsidR="00527BD9" w:rsidRPr="004B1AAC">
              <w:rPr>
                <w:rFonts w:ascii="Arial" w:eastAsia="Arial Unicode MS" w:hAnsi="Arial" w:cs="Arial"/>
                <w:sz w:val="20"/>
                <w:szCs w:val="20"/>
              </w:rPr>
              <w:t xml:space="preserve">rear e implementar utilización de manual denominado: Manual Fuentes de Reclutamiento y Selección en la Zona Norte. Éste manual fue la base para la detectar, atraer y retener ejecutivos multifuncionales. </w:t>
            </w:r>
          </w:p>
          <w:p w:rsidR="00527BD9" w:rsidRPr="00C40510" w:rsidRDefault="00527BD9" w:rsidP="00C40510">
            <w:pPr>
              <w:rPr>
                <w:rFonts w:ascii="Arial" w:eastAsia="Arial Unicode MS" w:hAnsi="Arial" w:cs="Arial"/>
              </w:rPr>
            </w:pPr>
          </w:p>
        </w:tc>
      </w:tr>
      <w:tr w:rsidR="00527BD9" w:rsidRPr="00527BD9" w:rsidTr="008F1A3A">
        <w:trPr>
          <w:jc w:val="center"/>
        </w:trPr>
        <w:tc>
          <w:tcPr>
            <w:tcW w:w="2992" w:type="dxa"/>
          </w:tcPr>
          <w:p w:rsidR="004B1AAC" w:rsidRDefault="004B1AAC" w:rsidP="00527BD9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Default="00527BD9" w:rsidP="00527BD9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>Liderar más de 30 colaboradores (BCH Calama).</w:t>
            </w:r>
          </w:p>
          <w:p w:rsidR="004B1AAC" w:rsidRPr="004B1AAC" w:rsidRDefault="004B1AAC" w:rsidP="00527BD9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30" w:type="dxa"/>
            <w:vMerge/>
          </w:tcPr>
          <w:p w:rsidR="00527BD9" w:rsidRPr="00527BD9" w:rsidRDefault="00527BD9" w:rsidP="008F1A3A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7BD9" w:rsidRPr="00527BD9" w:rsidTr="008F1A3A">
        <w:trPr>
          <w:jc w:val="center"/>
        </w:trPr>
        <w:tc>
          <w:tcPr>
            <w:tcW w:w="2992" w:type="dxa"/>
          </w:tcPr>
          <w:p w:rsidR="004B1AAC" w:rsidRDefault="004B1AAC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4B1AAC" w:rsidRDefault="00527BD9" w:rsidP="004B1AA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>Liderar más de 200 colaboradores en Claro Chile (I, II, III, IV y XV Regiones)</w:t>
            </w:r>
          </w:p>
          <w:p w:rsidR="004B1AAC" w:rsidRPr="004B1AAC" w:rsidRDefault="004B1AAC" w:rsidP="004B1AA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30" w:type="dxa"/>
            <w:vMerge/>
          </w:tcPr>
          <w:p w:rsidR="00527BD9" w:rsidRPr="00527BD9" w:rsidRDefault="00527BD9" w:rsidP="008F1A3A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7BD9" w:rsidRPr="00527BD9" w:rsidTr="008F1A3A">
        <w:trPr>
          <w:jc w:val="center"/>
        </w:trPr>
        <w:tc>
          <w:tcPr>
            <w:tcW w:w="2992" w:type="dxa"/>
          </w:tcPr>
          <w:p w:rsidR="00527BD9" w:rsidRPr="004B1AAC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Pr="004B1AAC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>Liderar más de 20 Ejecutivos EQUIFAX International en las ciudades de Antofagasta y Calama.</w:t>
            </w:r>
          </w:p>
          <w:p w:rsidR="00527BD9" w:rsidRPr="004B1AAC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30" w:type="dxa"/>
            <w:vMerge/>
          </w:tcPr>
          <w:p w:rsidR="00527BD9" w:rsidRPr="00527BD9" w:rsidRDefault="00527BD9" w:rsidP="008F1A3A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7BD9" w:rsidRPr="00527BD9" w:rsidTr="008F1A3A">
        <w:trPr>
          <w:trHeight w:val="1486"/>
          <w:jc w:val="center"/>
        </w:trPr>
        <w:tc>
          <w:tcPr>
            <w:tcW w:w="2992" w:type="dxa"/>
          </w:tcPr>
          <w:p w:rsidR="004B1AAC" w:rsidRDefault="004B1AAC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Pr="004B1AAC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>Liderar equipos de ventas y atención a clientes de CENCOSUD (</w:t>
            </w:r>
            <w:proofErr w:type="spellStart"/>
            <w:r w:rsidRPr="004B1AAC">
              <w:rPr>
                <w:rFonts w:ascii="Arial" w:eastAsia="Arial Unicode MS" w:hAnsi="Arial" w:cs="Arial"/>
                <w:sz w:val="18"/>
                <w:szCs w:val="18"/>
              </w:rPr>
              <w:t>retail</w:t>
            </w:r>
            <w:proofErr w:type="spellEnd"/>
            <w:r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 financiero) más de 100 colaboradores (I, II, III, IV y XV Regiones); </w:t>
            </w:r>
          </w:p>
          <w:p w:rsidR="00527BD9" w:rsidRPr="004B1AAC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30" w:type="dxa"/>
            <w:vMerge/>
          </w:tcPr>
          <w:p w:rsidR="00527BD9" w:rsidRPr="00527BD9" w:rsidRDefault="00527BD9" w:rsidP="008F1A3A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527BD9" w:rsidRDefault="00527BD9" w:rsidP="00527BD9">
      <w:pPr>
        <w:ind w:left="360"/>
        <w:jc w:val="both"/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4B1AAC" w:rsidRPr="00527BD9" w:rsidRDefault="004B1AAC" w:rsidP="00527BD9">
      <w:pPr>
        <w:ind w:left="360"/>
        <w:jc w:val="both"/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527BD9" w:rsidRDefault="00527BD9" w:rsidP="00527BD9">
      <w:pPr>
        <w:ind w:left="360"/>
        <w:jc w:val="both"/>
        <w:rPr>
          <w:rFonts w:ascii="Arial" w:eastAsia="Arial Unicode MS" w:hAnsi="Arial" w:cs="Arial"/>
          <w:b/>
          <w:sz w:val="22"/>
          <w:szCs w:val="22"/>
          <w:u w:val="single"/>
        </w:rPr>
      </w:pPr>
      <w:r w:rsidRPr="00527BD9">
        <w:rPr>
          <w:rFonts w:ascii="Arial" w:eastAsia="Arial Unicode MS" w:hAnsi="Arial" w:cs="Arial"/>
          <w:b/>
          <w:sz w:val="22"/>
          <w:szCs w:val="22"/>
          <w:u w:val="single"/>
        </w:rPr>
        <w:t xml:space="preserve">Gestión </w:t>
      </w:r>
      <w:proofErr w:type="spellStart"/>
      <w:r w:rsidRPr="00527BD9">
        <w:rPr>
          <w:rFonts w:ascii="Arial" w:eastAsia="Arial Unicode MS" w:hAnsi="Arial" w:cs="Arial"/>
          <w:b/>
          <w:sz w:val="22"/>
          <w:szCs w:val="22"/>
          <w:u w:val="single"/>
        </w:rPr>
        <w:t>Managment</w:t>
      </w:r>
      <w:proofErr w:type="spellEnd"/>
    </w:p>
    <w:p w:rsidR="004B1AAC" w:rsidRPr="00527BD9" w:rsidRDefault="004B1AAC" w:rsidP="00527BD9">
      <w:pPr>
        <w:ind w:left="360"/>
        <w:jc w:val="both"/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527BD9" w:rsidRDefault="00527BD9" w:rsidP="00527BD9">
      <w:pPr>
        <w:ind w:left="360"/>
        <w:jc w:val="both"/>
        <w:rPr>
          <w:rFonts w:ascii="Arial" w:eastAsia="Arial Unicode MS" w:hAnsi="Arial" w:cs="Arial"/>
          <w:sz w:val="22"/>
          <w:szCs w:val="22"/>
        </w:rPr>
      </w:pPr>
    </w:p>
    <w:tbl>
      <w:tblPr>
        <w:tblStyle w:val="Tablaconcuadrcula"/>
        <w:tblW w:w="9322" w:type="dxa"/>
        <w:jc w:val="center"/>
        <w:tblLook w:val="04A0"/>
      </w:tblPr>
      <w:tblGrid>
        <w:gridCol w:w="2992"/>
        <w:gridCol w:w="6330"/>
      </w:tblGrid>
      <w:tr w:rsidR="00527BD9" w:rsidRPr="00527BD9" w:rsidTr="008F1A3A">
        <w:trPr>
          <w:jc w:val="center"/>
        </w:trPr>
        <w:tc>
          <w:tcPr>
            <w:tcW w:w="2992" w:type="dxa"/>
          </w:tcPr>
          <w:p w:rsidR="004B1AAC" w:rsidRDefault="004B1AAC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Impactar los procesos de ventas y prospección de clientes </w:t>
            </w:r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>(</w:t>
            </w:r>
            <w:proofErr w:type="spellStart"/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>Cencosud</w:t>
            </w:r>
            <w:proofErr w:type="spellEnd"/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 + EFX + American Móvil + BCH).</w:t>
            </w:r>
          </w:p>
          <w:p w:rsidR="004B1AAC" w:rsidRPr="004B1AAC" w:rsidRDefault="004B1AAC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30" w:type="dxa"/>
            <w:vMerge w:val="restart"/>
            <w:vAlign w:val="center"/>
          </w:tcPr>
          <w:p w:rsidR="00C40510" w:rsidRPr="004B1AAC" w:rsidRDefault="00C40510" w:rsidP="00C4051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1AAC">
              <w:rPr>
                <w:rFonts w:ascii="Arial" w:eastAsia="Arial Unicode MS" w:hAnsi="Arial" w:cs="Arial"/>
                <w:sz w:val="20"/>
                <w:szCs w:val="20"/>
              </w:rPr>
              <w:t xml:space="preserve">Lograr asociaciones con clientes claves tanto en grandes superficies como </w:t>
            </w:r>
            <w:proofErr w:type="spellStart"/>
            <w:r w:rsidRPr="004B1AAC">
              <w:rPr>
                <w:rFonts w:ascii="Arial" w:eastAsia="Arial Unicode MS" w:hAnsi="Arial" w:cs="Arial"/>
                <w:sz w:val="20"/>
                <w:szCs w:val="20"/>
              </w:rPr>
              <w:t>retail</w:t>
            </w:r>
            <w:proofErr w:type="spellEnd"/>
            <w:r w:rsidRPr="004B1AAC">
              <w:rPr>
                <w:rFonts w:ascii="Arial" w:eastAsia="Arial Unicode MS" w:hAnsi="Arial" w:cs="Arial"/>
                <w:sz w:val="20"/>
                <w:szCs w:val="20"/>
              </w:rPr>
              <w:t xml:space="preserve"> regionales; cerrar convenios con empresas: Corporación del Cobre de Chile, entre otros. </w:t>
            </w:r>
          </w:p>
          <w:p w:rsidR="00C40510" w:rsidRPr="004B1AAC" w:rsidRDefault="00C40510" w:rsidP="00C40510">
            <w:pPr>
              <w:pStyle w:val="Prrafodelista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40510" w:rsidRPr="004B1AAC" w:rsidRDefault="00C40510" w:rsidP="00C4051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1AAC">
              <w:rPr>
                <w:rFonts w:ascii="Arial" w:eastAsia="Arial Unicode MS" w:hAnsi="Arial" w:cs="Arial"/>
                <w:sz w:val="20"/>
                <w:szCs w:val="20"/>
              </w:rPr>
              <w:t>Optimizar la colocación de productos financieros; cambio desde un tomador de pedidos a un ejecutivo con habilidades integrales.</w:t>
            </w:r>
          </w:p>
          <w:p w:rsidR="00C40510" w:rsidRPr="004B1AAC" w:rsidRDefault="00C40510" w:rsidP="00C40510">
            <w:pPr>
              <w:numPr>
                <w:ilvl w:val="0"/>
                <w:numId w:val="7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1AAC">
              <w:rPr>
                <w:rFonts w:ascii="Arial" w:eastAsia="Arial Unicode MS" w:hAnsi="Arial" w:cs="Arial"/>
                <w:sz w:val="20"/>
                <w:szCs w:val="20"/>
              </w:rPr>
              <w:t>Generar capacitación para lograr destrezas interpersonales de los ejecutivos; incluye la fijación de las variables de medición y seguimiento para evaluar su grado de implementación.</w:t>
            </w:r>
          </w:p>
          <w:p w:rsidR="00C40510" w:rsidRPr="004B1AAC" w:rsidRDefault="00C40510" w:rsidP="00C40510">
            <w:pPr>
              <w:ind w:left="36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27BD9" w:rsidRPr="004B1AAC" w:rsidRDefault="00527BD9" w:rsidP="00C40510">
            <w:pPr>
              <w:numPr>
                <w:ilvl w:val="0"/>
                <w:numId w:val="7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1AAC">
              <w:rPr>
                <w:rFonts w:ascii="Arial" w:eastAsia="Arial Unicode MS" w:hAnsi="Arial" w:cs="Arial"/>
                <w:sz w:val="20"/>
                <w:szCs w:val="20"/>
              </w:rPr>
              <w:t>Desarrollar, crear, implementar y aplicar de Plan de Capacitación Continua y Medición de Ambiente Laboral, y de sistema de capacitación y desarrollo, acorde al modelo de negocios.</w:t>
            </w:r>
          </w:p>
        </w:tc>
      </w:tr>
      <w:tr w:rsidR="00527BD9" w:rsidRPr="00527BD9" w:rsidTr="008F1A3A">
        <w:trPr>
          <w:jc w:val="center"/>
        </w:trPr>
        <w:tc>
          <w:tcPr>
            <w:tcW w:w="2992" w:type="dxa"/>
          </w:tcPr>
          <w:p w:rsidR="004B1AAC" w:rsidRDefault="004B1AAC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Consolidar el Manager de procesos de gestión estratégica </w:t>
            </w:r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>(</w:t>
            </w:r>
            <w:proofErr w:type="spellStart"/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>Cencosud</w:t>
            </w:r>
            <w:proofErr w:type="spellEnd"/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 + EFX + American Móvil + BCH).</w:t>
            </w:r>
          </w:p>
          <w:p w:rsidR="004B1AAC" w:rsidRPr="004B1AAC" w:rsidRDefault="004B1AAC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30" w:type="dxa"/>
            <w:vMerge/>
          </w:tcPr>
          <w:p w:rsidR="00527BD9" w:rsidRPr="00527BD9" w:rsidRDefault="00527BD9" w:rsidP="008F1A3A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7BD9" w:rsidRPr="00527BD9" w:rsidTr="008F1A3A">
        <w:trPr>
          <w:jc w:val="center"/>
        </w:trPr>
        <w:tc>
          <w:tcPr>
            <w:tcW w:w="2992" w:type="dxa"/>
          </w:tcPr>
          <w:p w:rsidR="004B1AAC" w:rsidRDefault="004B1AAC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>Cimentar una gestión integral, coordinando la aplic</w:t>
            </w:r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>ación de políticas de créditos (</w:t>
            </w:r>
            <w:proofErr w:type="spellStart"/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>Cencosud</w:t>
            </w:r>
            <w:proofErr w:type="spellEnd"/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 + EFX + American Móvil + BCH).</w:t>
            </w:r>
          </w:p>
          <w:p w:rsidR="004B1AAC" w:rsidRPr="004B1AAC" w:rsidRDefault="004B1AAC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30" w:type="dxa"/>
            <w:vMerge/>
          </w:tcPr>
          <w:p w:rsidR="00527BD9" w:rsidRPr="00527BD9" w:rsidRDefault="00527BD9" w:rsidP="008F1A3A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7BD9" w:rsidRPr="00527BD9" w:rsidTr="004B1AAC">
        <w:trPr>
          <w:trHeight w:val="1179"/>
          <w:jc w:val="center"/>
        </w:trPr>
        <w:tc>
          <w:tcPr>
            <w:tcW w:w="2992" w:type="dxa"/>
          </w:tcPr>
          <w:p w:rsidR="004B1AAC" w:rsidRDefault="004B1AAC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Pr="004B1AAC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>Creador de modelo de capacita</w:t>
            </w:r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>ción y desarrollo de Ejecutivos (</w:t>
            </w:r>
            <w:proofErr w:type="spellStart"/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>Cencosud</w:t>
            </w:r>
            <w:proofErr w:type="spellEnd"/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 + EFX + American Móvil + BCH).</w:t>
            </w:r>
          </w:p>
        </w:tc>
        <w:tc>
          <w:tcPr>
            <w:tcW w:w="6330" w:type="dxa"/>
            <w:vMerge/>
          </w:tcPr>
          <w:p w:rsidR="00527BD9" w:rsidRPr="00527BD9" w:rsidRDefault="00527BD9" w:rsidP="008F1A3A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527BD9" w:rsidRPr="00527BD9" w:rsidRDefault="00527BD9" w:rsidP="00527BD9">
      <w:pPr>
        <w:ind w:left="360"/>
        <w:jc w:val="both"/>
        <w:rPr>
          <w:rFonts w:ascii="Arial" w:eastAsia="Arial Unicode MS" w:hAnsi="Arial" w:cs="Arial"/>
          <w:sz w:val="22"/>
          <w:szCs w:val="22"/>
        </w:rPr>
      </w:pPr>
    </w:p>
    <w:p w:rsidR="00527BD9" w:rsidRPr="00527BD9" w:rsidRDefault="00527BD9" w:rsidP="00527BD9">
      <w:pPr>
        <w:pStyle w:val="Prrafodelista"/>
        <w:spacing w:after="0"/>
        <w:ind w:left="0"/>
        <w:jc w:val="both"/>
        <w:rPr>
          <w:rFonts w:ascii="Arial" w:eastAsia="Arial Unicode MS" w:hAnsi="Arial" w:cs="Arial"/>
          <w:b/>
          <w:u w:val="single"/>
        </w:rPr>
      </w:pPr>
      <w:r w:rsidRPr="00527BD9">
        <w:rPr>
          <w:rFonts w:ascii="Arial" w:eastAsia="Arial Unicode MS" w:hAnsi="Arial" w:cs="Arial"/>
          <w:b/>
          <w:u w:val="single"/>
        </w:rPr>
        <w:lastRenderedPageBreak/>
        <w:t>Gestión Financiera</w:t>
      </w:r>
    </w:p>
    <w:p w:rsidR="00527BD9" w:rsidRPr="00527BD9" w:rsidRDefault="00527BD9" w:rsidP="00527BD9">
      <w:pPr>
        <w:ind w:left="360"/>
        <w:jc w:val="both"/>
        <w:rPr>
          <w:rFonts w:ascii="Arial" w:eastAsia="Arial Unicode MS" w:hAnsi="Arial" w:cs="Arial"/>
          <w:sz w:val="22"/>
          <w:szCs w:val="22"/>
        </w:rPr>
      </w:pPr>
    </w:p>
    <w:tbl>
      <w:tblPr>
        <w:tblStyle w:val="Tablaconcuadrcula"/>
        <w:tblW w:w="9322" w:type="dxa"/>
        <w:jc w:val="center"/>
        <w:tblLook w:val="04A0"/>
      </w:tblPr>
      <w:tblGrid>
        <w:gridCol w:w="2992"/>
        <w:gridCol w:w="6330"/>
      </w:tblGrid>
      <w:tr w:rsidR="00527BD9" w:rsidRPr="00527BD9" w:rsidTr="008F1A3A">
        <w:trPr>
          <w:jc w:val="center"/>
        </w:trPr>
        <w:tc>
          <w:tcPr>
            <w:tcW w:w="2992" w:type="dxa"/>
          </w:tcPr>
          <w:p w:rsidR="004B1AAC" w:rsidRDefault="004B1AAC" w:rsidP="00C40510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4B1AAC" w:rsidRDefault="004B1AAC" w:rsidP="00C40510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Default="00527BD9" w:rsidP="00C40510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Triplicar </w:t>
            </w:r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el Margen de </w:t>
            </w: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colocación de productos financieros (CRD, T.CR, Seguros, etc.)  de Centro Empresas del Banco de Chile, división consumo; </w:t>
            </w:r>
          </w:p>
          <w:p w:rsidR="004B1AAC" w:rsidRDefault="004B1AAC" w:rsidP="00C40510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4B1AAC" w:rsidRPr="004B1AAC" w:rsidRDefault="004B1AAC" w:rsidP="00C40510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30" w:type="dxa"/>
            <w:vMerge w:val="restart"/>
            <w:vAlign w:val="center"/>
          </w:tcPr>
          <w:p w:rsidR="004B1AAC" w:rsidRDefault="004B1AAC" w:rsidP="004B1AAC">
            <w:pPr>
              <w:ind w:left="36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40510" w:rsidRPr="004B1AAC" w:rsidRDefault="00C40510" w:rsidP="00C40510">
            <w:pPr>
              <w:numPr>
                <w:ilvl w:val="0"/>
                <w:numId w:val="7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1AAC">
              <w:rPr>
                <w:rFonts w:ascii="Arial" w:eastAsia="Arial Unicode MS" w:hAnsi="Arial" w:cs="Arial"/>
                <w:sz w:val="20"/>
                <w:szCs w:val="20"/>
              </w:rPr>
              <w:t>Focalizar colocación de equipos de mayor ticket promedio –derivando desde gama baja media alta y alta-  a través de asociaciones con clientes claves que implico negociaciones de: precios, stock, márgenes en zona designada (I, II, III, IV y XV regiones), ello permitió incremento de un 100%.</w:t>
            </w:r>
          </w:p>
          <w:p w:rsidR="00C40510" w:rsidRPr="004B1AAC" w:rsidRDefault="00C40510" w:rsidP="00C40510">
            <w:pPr>
              <w:ind w:left="7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40510" w:rsidRPr="004B1AAC" w:rsidRDefault="00C40510" w:rsidP="00C4051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4B1AAC">
              <w:rPr>
                <w:rFonts w:ascii="Arial" w:eastAsia="Arial Unicode MS" w:hAnsi="Arial" w:cs="Arial"/>
                <w:sz w:val="20"/>
                <w:szCs w:val="20"/>
              </w:rPr>
              <w:t>Realizar estudios de margen –financiero- y propuestas de mejoras de los mismos;</w:t>
            </w:r>
          </w:p>
          <w:p w:rsidR="00527BD9" w:rsidRPr="004B1AAC" w:rsidRDefault="00527BD9" w:rsidP="00C40510">
            <w:pPr>
              <w:numPr>
                <w:ilvl w:val="0"/>
                <w:numId w:val="7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1AAC">
              <w:rPr>
                <w:rFonts w:ascii="Arial" w:eastAsia="Arial Unicode MS" w:hAnsi="Arial" w:cs="Arial"/>
                <w:sz w:val="20"/>
                <w:szCs w:val="20"/>
              </w:rPr>
              <w:t xml:space="preserve">Modelar proceso comercial y de prospección de clientes; impulsando </w:t>
            </w:r>
            <w:proofErr w:type="spellStart"/>
            <w:r w:rsidRPr="004B1AAC">
              <w:rPr>
                <w:rFonts w:ascii="Arial" w:eastAsia="Arial Unicode MS" w:hAnsi="Arial" w:cs="Arial"/>
                <w:sz w:val="20"/>
                <w:szCs w:val="20"/>
              </w:rPr>
              <w:t>coaching</w:t>
            </w:r>
            <w:proofErr w:type="spellEnd"/>
            <w:r w:rsidRPr="004B1AAC">
              <w:rPr>
                <w:rFonts w:ascii="Arial" w:eastAsia="Arial Unicode MS" w:hAnsi="Arial" w:cs="Arial"/>
                <w:sz w:val="20"/>
                <w:szCs w:val="20"/>
              </w:rPr>
              <w:t xml:space="preserve"> para aumentar las destrezas interpersonales del equipo de trabajo.</w:t>
            </w:r>
          </w:p>
          <w:p w:rsidR="00527BD9" w:rsidRPr="004B1AAC" w:rsidRDefault="00527BD9" w:rsidP="008F1A3A">
            <w:pPr>
              <w:pStyle w:val="Prrafodelista"/>
              <w:jc w:val="both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</w:p>
          <w:p w:rsidR="00527BD9" w:rsidRPr="00C40510" w:rsidRDefault="00527BD9" w:rsidP="00F96A2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Arial Unicode MS" w:hAnsi="Arial" w:cs="Arial"/>
                <w:lang w:eastAsia="es-ES"/>
              </w:rPr>
            </w:pPr>
            <w:r w:rsidRPr="004B1AAC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Controlar la correcta utilización de recursos a través de la minimización de costos de materiales e implementos</w:t>
            </w:r>
            <w:r w:rsidR="00F96A2B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, a</w:t>
            </w:r>
            <w:r w:rsidRPr="004B1AAC">
              <w:rPr>
                <w:rFonts w:ascii="Arial" w:hAnsi="Arial" w:cs="Arial"/>
                <w:sz w:val="20"/>
                <w:szCs w:val="20"/>
              </w:rPr>
              <w:t xml:space="preserve"> través de modelos con indicadores de desempeño operativo de costos</w:t>
            </w:r>
            <w:r w:rsidRPr="00527BD9">
              <w:rPr>
                <w:rFonts w:ascii="Arial" w:hAnsi="Arial" w:cs="Arial"/>
              </w:rPr>
              <w:t>.</w:t>
            </w:r>
          </w:p>
        </w:tc>
      </w:tr>
      <w:tr w:rsidR="00527BD9" w:rsidRPr="00527BD9" w:rsidTr="008F1A3A">
        <w:trPr>
          <w:jc w:val="center"/>
        </w:trPr>
        <w:tc>
          <w:tcPr>
            <w:tcW w:w="2992" w:type="dxa"/>
          </w:tcPr>
          <w:p w:rsidR="004B1AAC" w:rsidRDefault="004B1AAC" w:rsidP="00C40510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4B1AAC" w:rsidRDefault="004B1AAC" w:rsidP="00C40510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Default="00527BD9" w:rsidP="00C40510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Duplicar share de </w:t>
            </w:r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>valor de CLARO CHILE en la zona (+ aumento 45% Share de Cantidad).</w:t>
            </w:r>
          </w:p>
          <w:p w:rsidR="004B1AAC" w:rsidRPr="004B1AAC" w:rsidRDefault="004B1AAC" w:rsidP="00C40510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Pr="004B1AAC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30" w:type="dxa"/>
            <w:vMerge/>
          </w:tcPr>
          <w:p w:rsidR="00527BD9" w:rsidRPr="00527BD9" w:rsidRDefault="00527BD9" w:rsidP="008F1A3A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7BD9" w:rsidRPr="00527BD9" w:rsidTr="008F1A3A">
        <w:trPr>
          <w:jc w:val="center"/>
        </w:trPr>
        <w:tc>
          <w:tcPr>
            <w:tcW w:w="2992" w:type="dxa"/>
          </w:tcPr>
          <w:p w:rsidR="004B1AAC" w:rsidRDefault="004B1AAC" w:rsidP="008F1A3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Pr="004B1AAC" w:rsidRDefault="00527BD9" w:rsidP="008F1A3A">
            <w:pPr>
              <w:rPr>
                <w:rFonts w:ascii="Arial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Implementar modelos de optimización de presupuestos de Gastos. </w:t>
            </w:r>
          </w:p>
        </w:tc>
        <w:tc>
          <w:tcPr>
            <w:tcW w:w="6330" w:type="dxa"/>
            <w:vMerge/>
          </w:tcPr>
          <w:p w:rsidR="00527BD9" w:rsidRPr="00527BD9" w:rsidRDefault="00527BD9" w:rsidP="008F1A3A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527BD9" w:rsidRDefault="00527BD9" w:rsidP="00527BD9">
      <w:pPr>
        <w:pStyle w:val="Prrafodelista"/>
        <w:spacing w:after="0"/>
        <w:ind w:left="360"/>
        <w:jc w:val="both"/>
        <w:rPr>
          <w:rFonts w:ascii="Arial" w:eastAsia="Arial Unicode MS" w:hAnsi="Arial" w:cs="Arial"/>
        </w:rPr>
      </w:pPr>
    </w:p>
    <w:p w:rsidR="00527BD9" w:rsidRPr="00527BD9" w:rsidRDefault="00527BD9" w:rsidP="00527BD9">
      <w:pPr>
        <w:pStyle w:val="Prrafodelista"/>
        <w:spacing w:after="0"/>
        <w:ind w:left="0"/>
        <w:jc w:val="both"/>
        <w:rPr>
          <w:rFonts w:ascii="Arial" w:eastAsia="Arial Unicode MS" w:hAnsi="Arial" w:cs="Arial"/>
          <w:b/>
          <w:u w:val="single"/>
        </w:rPr>
      </w:pPr>
      <w:r w:rsidRPr="00527BD9">
        <w:rPr>
          <w:rFonts w:ascii="Arial" w:eastAsia="Arial Unicode MS" w:hAnsi="Arial" w:cs="Arial"/>
          <w:b/>
          <w:u w:val="single"/>
        </w:rPr>
        <w:t>Gestión Marketing</w:t>
      </w:r>
    </w:p>
    <w:p w:rsidR="00527BD9" w:rsidRPr="00527BD9" w:rsidRDefault="00527BD9" w:rsidP="00527BD9">
      <w:pPr>
        <w:pStyle w:val="Prrafodelista"/>
        <w:spacing w:after="0"/>
        <w:ind w:left="0"/>
        <w:jc w:val="both"/>
        <w:rPr>
          <w:rFonts w:ascii="Arial" w:eastAsia="Arial Unicode MS" w:hAnsi="Arial" w:cs="Arial"/>
          <w:b/>
          <w:u w:val="single"/>
        </w:rPr>
      </w:pPr>
    </w:p>
    <w:tbl>
      <w:tblPr>
        <w:tblStyle w:val="Tablaconcuadrcula"/>
        <w:tblW w:w="9322" w:type="dxa"/>
        <w:jc w:val="center"/>
        <w:tblLook w:val="04A0"/>
      </w:tblPr>
      <w:tblGrid>
        <w:gridCol w:w="2992"/>
        <w:gridCol w:w="6330"/>
      </w:tblGrid>
      <w:tr w:rsidR="00527BD9" w:rsidRPr="00527BD9" w:rsidTr="008F1A3A">
        <w:trPr>
          <w:jc w:val="center"/>
        </w:trPr>
        <w:tc>
          <w:tcPr>
            <w:tcW w:w="2992" w:type="dxa"/>
          </w:tcPr>
          <w:p w:rsidR="004B1AAC" w:rsidRDefault="004B1AAC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Pr="004B1AAC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>Involucrar datos de múltiples fuentes en la planificación</w:t>
            </w:r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 de negociaciones de productos (como negociación Convenios BCH).</w:t>
            </w:r>
          </w:p>
          <w:p w:rsidR="00527BD9" w:rsidRPr="004B1AAC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30" w:type="dxa"/>
            <w:vMerge w:val="restart"/>
            <w:vAlign w:val="center"/>
          </w:tcPr>
          <w:p w:rsidR="004B1AAC" w:rsidRPr="004B1AAC" w:rsidRDefault="004B1AAC" w:rsidP="004B1AAC">
            <w:pPr>
              <w:ind w:left="36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4B1AAC" w:rsidRDefault="00F96A2B" w:rsidP="008F1A3A">
            <w:pPr>
              <w:numPr>
                <w:ilvl w:val="0"/>
                <w:numId w:val="7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Desarrollo</w:t>
            </w:r>
            <w:r w:rsidR="00527BD9" w:rsidRPr="004B1AAC">
              <w:rPr>
                <w:rFonts w:ascii="Arial" w:eastAsia="Arial Unicode MS" w:hAnsi="Arial" w:cs="Arial"/>
                <w:sz w:val="20"/>
                <w:szCs w:val="20"/>
              </w:rPr>
              <w:t>, creación, implementación de “</w:t>
            </w:r>
            <w:proofErr w:type="spellStart"/>
            <w:r w:rsidR="00527BD9" w:rsidRPr="004B1AAC">
              <w:rPr>
                <w:rFonts w:ascii="Arial" w:eastAsia="Arial Unicode MS" w:hAnsi="Arial" w:cs="Arial"/>
                <w:sz w:val="20"/>
                <w:szCs w:val="20"/>
              </w:rPr>
              <w:t>Benchmarket</w:t>
            </w:r>
            <w:proofErr w:type="spellEnd"/>
            <w:r w:rsidR="00527BD9" w:rsidRPr="004B1AAC">
              <w:rPr>
                <w:rFonts w:ascii="Arial" w:eastAsia="Arial Unicode MS" w:hAnsi="Arial" w:cs="Arial"/>
                <w:sz w:val="20"/>
                <w:szCs w:val="20"/>
              </w:rPr>
              <w:t xml:space="preserve">” propio de la competencia y de la realidad particular de la zona asignada para la toma de decisión comercial, codificando información relevante de fuentes </w:t>
            </w:r>
            <w:proofErr w:type="spellStart"/>
            <w:r w:rsidR="00527BD9" w:rsidRPr="004B1AAC">
              <w:rPr>
                <w:rFonts w:ascii="Arial" w:eastAsia="Arial Unicode MS" w:hAnsi="Arial" w:cs="Arial"/>
                <w:sz w:val="20"/>
                <w:szCs w:val="20"/>
              </w:rPr>
              <w:t>multivariables</w:t>
            </w:r>
            <w:proofErr w:type="spellEnd"/>
          </w:p>
          <w:p w:rsidR="00527BD9" w:rsidRPr="004B1AAC" w:rsidRDefault="00527BD9" w:rsidP="004B1AAC">
            <w:pPr>
              <w:ind w:left="36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27BD9" w:rsidRPr="004B1AAC" w:rsidRDefault="00527BD9" w:rsidP="008F1A3A">
            <w:pPr>
              <w:numPr>
                <w:ilvl w:val="0"/>
                <w:numId w:val="7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1AAC">
              <w:rPr>
                <w:rFonts w:ascii="Arial" w:eastAsia="Arial Unicode MS" w:hAnsi="Arial" w:cs="Arial"/>
                <w:sz w:val="20"/>
                <w:szCs w:val="20"/>
              </w:rPr>
              <w:t>Desarrollar, crear, implementar y aplicar encuestas a clientes sobre  atributos claves de la propuesta comercial, codificando la información obtenida, identificando cuáles de ellos eran más valorados por éstos (I, II, III, IV y XV regiones).</w:t>
            </w:r>
          </w:p>
          <w:p w:rsidR="00527BD9" w:rsidRPr="004B1AAC" w:rsidRDefault="00527BD9" w:rsidP="004B1AAC">
            <w:pPr>
              <w:ind w:left="7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27BD9" w:rsidRPr="00527BD9" w:rsidTr="008F1A3A">
        <w:trPr>
          <w:jc w:val="center"/>
        </w:trPr>
        <w:tc>
          <w:tcPr>
            <w:tcW w:w="2992" w:type="dxa"/>
          </w:tcPr>
          <w:p w:rsidR="004B1AAC" w:rsidRDefault="004B1AAC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Pr="004B1AAC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>Crear y aplicar “</w:t>
            </w:r>
            <w:proofErr w:type="spellStart"/>
            <w:r w:rsidRPr="004B1AAC">
              <w:rPr>
                <w:rFonts w:ascii="Arial" w:eastAsia="Arial Unicode MS" w:hAnsi="Arial" w:cs="Arial"/>
                <w:sz w:val="18"/>
                <w:szCs w:val="18"/>
              </w:rPr>
              <w:t>Benchmarket</w:t>
            </w:r>
            <w:proofErr w:type="spellEnd"/>
            <w:r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” de competencia en los </w:t>
            </w:r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 xml:space="preserve">distintos </w:t>
            </w: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>sectores</w:t>
            </w:r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>.</w:t>
            </w:r>
          </w:p>
          <w:p w:rsidR="00527BD9" w:rsidRPr="004B1AAC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30" w:type="dxa"/>
            <w:vMerge/>
          </w:tcPr>
          <w:p w:rsidR="00527BD9" w:rsidRPr="00527BD9" w:rsidRDefault="00527BD9" w:rsidP="008F1A3A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27BD9" w:rsidRPr="00527BD9" w:rsidTr="008F1A3A">
        <w:trPr>
          <w:jc w:val="center"/>
        </w:trPr>
        <w:tc>
          <w:tcPr>
            <w:tcW w:w="2992" w:type="dxa"/>
          </w:tcPr>
          <w:p w:rsidR="004B1AAC" w:rsidRDefault="004B1AAC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527BD9" w:rsidRPr="004B1AAC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4B1AAC">
              <w:rPr>
                <w:rFonts w:ascii="Arial" w:eastAsia="Arial Unicode MS" w:hAnsi="Arial" w:cs="Arial"/>
                <w:sz w:val="18"/>
                <w:szCs w:val="18"/>
              </w:rPr>
              <w:t>Aplicar encuestas a clientes en áreas de ventas y servicio</w:t>
            </w:r>
            <w:r w:rsidR="00C40510" w:rsidRPr="004B1AAC">
              <w:rPr>
                <w:rFonts w:ascii="Arial" w:eastAsia="Arial Unicode MS" w:hAnsi="Arial" w:cs="Arial"/>
                <w:sz w:val="18"/>
                <w:szCs w:val="18"/>
              </w:rPr>
              <w:t>.</w:t>
            </w:r>
          </w:p>
          <w:p w:rsidR="00527BD9" w:rsidRPr="004B1AAC" w:rsidRDefault="00527BD9" w:rsidP="008F1A3A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6330" w:type="dxa"/>
            <w:vMerge/>
          </w:tcPr>
          <w:p w:rsidR="00527BD9" w:rsidRPr="00527BD9" w:rsidRDefault="00527BD9" w:rsidP="008F1A3A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527BD9" w:rsidRPr="00527BD9" w:rsidRDefault="00527BD9" w:rsidP="00527BD9">
      <w:pPr>
        <w:pStyle w:val="Prrafodelista"/>
        <w:spacing w:after="0"/>
        <w:ind w:left="0"/>
        <w:jc w:val="both"/>
        <w:rPr>
          <w:rFonts w:ascii="Arial" w:eastAsia="Arial Unicode MS" w:hAnsi="Arial" w:cs="Arial"/>
          <w:b/>
          <w:u w:val="single"/>
        </w:rPr>
      </w:pPr>
    </w:p>
    <w:p w:rsidR="00D40490" w:rsidRPr="001842BD" w:rsidRDefault="00D40490" w:rsidP="00D40490">
      <w:pPr>
        <w:rPr>
          <w:rFonts w:ascii="Arial" w:hAnsi="Arial" w:cs="Arial"/>
        </w:rPr>
      </w:pP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8400"/>
      </w:tblGrid>
      <w:tr w:rsidR="00D40490" w:rsidRPr="001842BD" w:rsidTr="00746877">
        <w:trPr>
          <w:tblCellSpacing w:w="0" w:type="dxa"/>
        </w:trPr>
        <w:tc>
          <w:tcPr>
            <w:tcW w:w="0" w:type="auto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D40490" w:rsidRPr="001842BD" w:rsidRDefault="00D40490" w:rsidP="00746877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</w:rPr>
            </w:pPr>
            <w:r>
              <w:rPr>
                <w:rFonts w:ascii="Arial" w:hAnsi="Arial" w:cs="Arial"/>
                <w:b/>
                <w:bCs/>
                <w:caps/>
                <w:color w:val="334959"/>
              </w:rPr>
              <w:t>ESTUDIOS SUPERIORES</w:t>
            </w:r>
          </w:p>
        </w:tc>
      </w:tr>
    </w:tbl>
    <w:p w:rsidR="00D40490" w:rsidRDefault="00D40490" w:rsidP="00D40490">
      <w:pPr>
        <w:rPr>
          <w:rFonts w:ascii="Arial" w:hAnsi="Arial" w:cs="Arial"/>
          <w:b/>
          <w:bCs/>
          <w:caps/>
          <w:sz w:val="22"/>
          <w:szCs w:val="22"/>
        </w:rPr>
      </w:pPr>
    </w:p>
    <w:p w:rsidR="009F353F" w:rsidRDefault="009F353F" w:rsidP="009F353F">
      <w:pPr>
        <w:numPr>
          <w:ilvl w:val="0"/>
          <w:numId w:val="3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406830">
        <w:rPr>
          <w:rFonts w:ascii="Arial" w:eastAsia="Arial Unicode MS" w:hAnsi="Arial" w:cs="Arial"/>
          <w:sz w:val="22"/>
          <w:szCs w:val="22"/>
        </w:rPr>
        <w:t xml:space="preserve">Ingeniero </w:t>
      </w:r>
      <w:r>
        <w:rPr>
          <w:rFonts w:ascii="Arial" w:eastAsia="Arial Unicode MS" w:hAnsi="Arial" w:cs="Arial"/>
          <w:sz w:val="22"/>
          <w:szCs w:val="22"/>
        </w:rPr>
        <w:t xml:space="preserve">Civil Industrial en Minas </w:t>
      </w:r>
      <w:proofErr w:type="gramStart"/>
      <w:r>
        <w:rPr>
          <w:rFonts w:ascii="Arial" w:eastAsia="Arial Unicode MS" w:hAnsi="Arial" w:cs="Arial"/>
          <w:sz w:val="22"/>
          <w:szCs w:val="22"/>
        </w:rPr>
        <w:t>( C</w:t>
      </w:r>
      <w:proofErr w:type="gramEnd"/>
      <w:r>
        <w:rPr>
          <w:rFonts w:ascii="Arial" w:eastAsia="Arial Unicode MS" w:hAnsi="Arial" w:cs="Arial"/>
          <w:sz w:val="22"/>
          <w:szCs w:val="22"/>
        </w:rPr>
        <w:t xml:space="preserve"> ).</w:t>
      </w:r>
    </w:p>
    <w:p w:rsidR="009F353F" w:rsidRPr="00406830" w:rsidRDefault="009F353F" w:rsidP="009F353F">
      <w:pPr>
        <w:ind w:left="720"/>
        <w:jc w:val="both"/>
        <w:rPr>
          <w:rFonts w:ascii="Arial" w:eastAsia="Arial Unicode MS" w:hAnsi="Arial" w:cs="Arial"/>
          <w:sz w:val="22"/>
          <w:szCs w:val="22"/>
        </w:rPr>
      </w:pPr>
      <w:r w:rsidRPr="00406830">
        <w:rPr>
          <w:rFonts w:ascii="Arial" w:eastAsia="Arial Unicode MS" w:hAnsi="Arial" w:cs="Arial"/>
          <w:sz w:val="22"/>
          <w:szCs w:val="22"/>
        </w:rPr>
        <w:t xml:space="preserve">Universidad </w:t>
      </w:r>
      <w:r>
        <w:rPr>
          <w:rFonts w:ascii="Arial" w:eastAsia="Arial Unicode MS" w:hAnsi="Arial" w:cs="Arial"/>
          <w:sz w:val="22"/>
          <w:szCs w:val="22"/>
        </w:rPr>
        <w:t>Antofagasta</w:t>
      </w:r>
      <w:r w:rsidRPr="00406830">
        <w:rPr>
          <w:rFonts w:ascii="Arial" w:eastAsia="Arial Unicode MS" w:hAnsi="Arial" w:cs="Arial"/>
          <w:sz w:val="22"/>
          <w:szCs w:val="22"/>
        </w:rPr>
        <w:t xml:space="preserve">. </w:t>
      </w:r>
    </w:p>
    <w:p w:rsidR="009F353F" w:rsidRDefault="009F353F" w:rsidP="009F353F">
      <w:pPr>
        <w:ind w:left="360"/>
        <w:jc w:val="both"/>
        <w:rPr>
          <w:rFonts w:ascii="Arial" w:eastAsia="Arial Unicode MS" w:hAnsi="Arial" w:cs="Arial"/>
          <w:sz w:val="22"/>
          <w:szCs w:val="22"/>
        </w:rPr>
      </w:pPr>
      <w:r w:rsidRPr="00406830">
        <w:rPr>
          <w:rFonts w:ascii="Arial" w:eastAsia="Arial Unicode MS" w:hAnsi="Arial" w:cs="Arial"/>
          <w:sz w:val="22"/>
          <w:szCs w:val="22"/>
        </w:rPr>
        <w:t xml:space="preserve">      </w:t>
      </w:r>
    </w:p>
    <w:p w:rsidR="002B07BA" w:rsidRPr="00406830" w:rsidRDefault="002B07BA" w:rsidP="009F353F">
      <w:pPr>
        <w:numPr>
          <w:ilvl w:val="0"/>
          <w:numId w:val="3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406830">
        <w:rPr>
          <w:rFonts w:ascii="Arial" w:eastAsia="Arial Unicode MS" w:hAnsi="Arial" w:cs="Arial"/>
          <w:sz w:val="22"/>
          <w:szCs w:val="22"/>
        </w:rPr>
        <w:t xml:space="preserve">Ingeniero Comercial – Licenciatura en Ciencias Económicas y Administrativas, Universidad El Libertador, Quillota. </w:t>
      </w:r>
    </w:p>
    <w:p w:rsidR="002B07BA" w:rsidRPr="00406830" w:rsidRDefault="00406830" w:rsidP="00406830">
      <w:pPr>
        <w:ind w:left="360"/>
        <w:jc w:val="both"/>
        <w:rPr>
          <w:rFonts w:ascii="Arial" w:eastAsia="Arial Unicode MS" w:hAnsi="Arial" w:cs="Arial"/>
          <w:sz w:val="22"/>
          <w:szCs w:val="22"/>
        </w:rPr>
      </w:pPr>
      <w:r w:rsidRPr="00406830">
        <w:rPr>
          <w:rFonts w:ascii="Arial" w:eastAsia="Arial Unicode MS" w:hAnsi="Arial" w:cs="Arial"/>
          <w:sz w:val="22"/>
          <w:szCs w:val="22"/>
        </w:rPr>
        <w:t xml:space="preserve">      </w:t>
      </w:r>
      <w:r w:rsidR="002B07BA" w:rsidRPr="00406830">
        <w:rPr>
          <w:rFonts w:ascii="Arial" w:eastAsia="Arial Unicode MS" w:hAnsi="Arial" w:cs="Arial"/>
          <w:sz w:val="22"/>
          <w:szCs w:val="22"/>
        </w:rPr>
        <w:t>Último año estudiado: 2000</w:t>
      </w:r>
    </w:p>
    <w:p w:rsidR="002B07BA" w:rsidRPr="00406830" w:rsidRDefault="00406830" w:rsidP="00406830">
      <w:pPr>
        <w:ind w:left="360"/>
        <w:jc w:val="both"/>
        <w:rPr>
          <w:rFonts w:ascii="Arial" w:eastAsia="Arial Unicode MS" w:hAnsi="Arial" w:cs="Arial"/>
          <w:sz w:val="22"/>
          <w:szCs w:val="22"/>
        </w:rPr>
      </w:pPr>
      <w:r w:rsidRPr="00406830">
        <w:rPr>
          <w:rFonts w:ascii="Arial" w:eastAsia="Arial Unicode MS" w:hAnsi="Arial" w:cs="Arial"/>
          <w:sz w:val="22"/>
          <w:szCs w:val="22"/>
        </w:rPr>
        <w:t xml:space="preserve">      </w:t>
      </w:r>
      <w:r w:rsidR="002B07BA" w:rsidRPr="00406830">
        <w:rPr>
          <w:rFonts w:ascii="Arial" w:eastAsia="Arial Unicode MS" w:hAnsi="Arial" w:cs="Arial"/>
          <w:sz w:val="22"/>
          <w:szCs w:val="22"/>
        </w:rPr>
        <w:t>Años de Estudio: 5</w:t>
      </w:r>
    </w:p>
    <w:p w:rsidR="002B07BA" w:rsidRPr="00406830" w:rsidRDefault="00406830" w:rsidP="00406830">
      <w:pPr>
        <w:ind w:left="360"/>
        <w:jc w:val="both"/>
        <w:rPr>
          <w:rFonts w:ascii="Arial" w:eastAsia="Arial Unicode MS" w:hAnsi="Arial" w:cs="Arial"/>
          <w:sz w:val="22"/>
          <w:szCs w:val="22"/>
        </w:rPr>
      </w:pPr>
      <w:r w:rsidRPr="00406830">
        <w:rPr>
          <w:rFonts w:ascii="Arial" w:eastAsia="Arial Unicode MS" w:hAnsi="Arial" w:cs="Arial"/>
          <w:sz w:val="22"/>
          <w:szCs w:val="22"/>
        </w:rPr>
        <w:t xml:space="preserve">      </w:t>
      </w:r>
      <w:r w:rsidR="002B07BA" w:rsidRPr="00406830">
        <w:rPr>
          <w:rFonts w:ascii="Arial" w:eastAsia="Arial Unicode MS" w:hAnsi="Arial" w:cs="Arial"/>
          <w:sz w:val="22"/>
          <w:szCs w:val="22"/>
        </w:rPr>
        <w:t>Situación: Titulado</w:t>
      </w:r>
    </w:p>
    <w:p w:rsidR="002B07BA" w:rsidRPr="00406830" w:rsidRDefault="002B07BA" w:rsidP="002B07BA">
      <w:pPr>
        <w:numPr>
          <w:ilvl w:val="0"/>
          <w:numId w:val="3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406830">
        <w:rPr>
          <w:rFonts w:ascii="Arial" w:eastAsia="Arial Unicode MS" w:hAnsi="Arial" w:cs="Arial"/>
          <w:sz w:val="22"/>
          <w:szCs w:val="22"/>
        </w:rPr>
        <w:lastRenderedPageBreak/>
        <w:t xml:space="preserve">Contador General, EDUCAP, </w:t>
      </w:r>
      <w:proofErr w:type="spellStart"/>
      <w:r w:rsidRPr="00406830">
        <w:rPr>
          <w:rFonts w:ascii="Arial" w:eastAsia="Arial Unicode MS" w:hAnsi="Arial" w:cs="Arial"/>
          <w:sz w:val="22"/>
          <w:szCs w:val="22"/>
        </w:rPr>
        <w:t>Quillota</w:t>
      </w:r>
      <w:proofErr w:type="spellEnd"/>
    </w:p>
    <w:p w:rsidR="002B07BA" w:rsidRPr="00406830" w:rsidRDefault="002B07BA" w:rsidP="00406830">
      <w:pPr>
        <w:ind w:left="360" w:firstLine="348"/>
        <w:jc w:val="both"/>
        <w:rPr>
          <w:rFonts w:ascii="Arial" w:eastAsia="Arial Unicode MS" w:hAnsi="Arial" w:cs="Arial"/>
          <w:sz w:val="22"/>
          <w:szCs w:val="22"/>
        </w:rPr>
      </w:pPr>
      <w:r w:rsidRPr="00406830">
        <w:rPr>
          <w:rFonts w:ascii="Arial" w:eastAsia="Arial Unicode MS" w:hAnsi="Arial" w:cs="Arial"/>
          <w:sz w:val="22"/>
          <w:szCs w:val="22"/>
        </w:rPr>
        <w:t>Último año estudiado: 199</w:t>
      </w:r>
    </w:p>
    <w:p w:rsidR="002B07BA" w:rsidRPr="00406830" w:rsidRDefault="002B07BA" w:rsidP="00406830">
      <w:pPr>
        <w:ind w:left="360" w:firstLine="348"/>
        <w:jc w:val="both"/>
        <w:rPr>
          <w:rFonts w:ascii="Arial" w:eastAsia="Arial Unicode MS" w:hAnsi="Arial" w:cs="Arial"/>
          <w:sz w:val="22"/>
          <w:szCs w:val="22"/>
        </w:rPr>
      </w:pPr>
      <w:r w:rsidRPr="00406830">
        <w:rPr>
          <w:rFonts w:ascii="Arial" w:eastAsia="Arial Unicode MS" w:hAnsi="Arial" w:cs="Arial"/>
          <w:sz w:val="22"/>
          <w:szCs w:val="22"/>
        </w:rPr>
        <w:t>Años de Estudio: 3</w:t>
      </w:r>
    </w:p>
    <w:p w:rsidR="002B07BA" w:rsidRPr="00406830" w:rsidRDefault="002B07BA" w:rsidP="00406830">
      <w:pPr>
        <w:ind w:left="360" w:firstLine="348"/>
        <w:jc w:val="both"/>
        <w:rPr>
          <w:rFonts w:ascii="Arial" w:eastAsia="Arial Unicode MS" w:hAnsi="Arial" w:cs="Arial"/>
          <w:sz w:val="22"/>
          <w:szCs w:val="22"/>
        </w:rPr>
      </w:pPr>
      <w:r w:rsidRPr="00406830">
        <w:rPr>
          <w:rFonts w:ascii="Arial" w:eastAsia="Arial Unicode MS" w:hAnsi="Arial" w:cs="Arial"/>
          <w:sz w:val="22"/>
          <w:szCs w:val="22"/>
        </w:rPr>
        <w:t>Situación: Titulado</w:t>
      </w:r>
    </w:p>
    <w:p w:rsidR="00881351" w:rsidRPr="00881351" w:rsidRDefault="00881351" w:rsidP="00881351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D40490" w:rsidRPr="001842BD" w:rsidRDefault="00D40490" w:rsidP="00D40490">
      <w:pPr>
        <w:rPr>
          <w:rFonts w:ascii="Arial" w:hAnsi="Arial" w:cs="Arial"/>
        </w:rPr>
      </w:pP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8400"/>
      </w:tblGrid>
      <w:tr w:rsidR="00D40490" w:rsidRPr="001842BD" w:rsidTr="00746877">
        <w:trPr>
          <w:tblCellSpacing w:w="0" w:type="dxa"/>
        </w:trPr>
        <w:tc>
          <w:tcPr>
            <w:tcW w:w="0" w:type="auto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D40490" w:rsidRPr="001842BD" w:rsidRDefault="00D40490" w:rsidP="00746877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</w:rPr>
            </w:pPr>
            <w:r>
              <w:rPr>
                <w:rFonts w:ascii="Arial" w:hAnsi="Arial" w:cs="Arial"/>
                <w:b/>
                <w:bCs/>
                <w:caps/>
                <w:color w:val="334959"/>
              </w:rPr>
              <w:t>seminarios y otros</w:t>
            </w:r>
          </w:p>
        </w:tc>
      </w:tr>
    </w:tbl>
    <w:p w:rsidR="00D40490" w:rsidRDefault="00D40490" w:rsidP="00D40490">
      <w:pPr>
        <w:rPr>
          <w:rFonts w:ascii="Arial" w:hAnsi="Arial" w:cs="Arial"/>
          <w:b/>
          <w:bCs/>
          <w:caps/>
          <w:sz w:val="22"/>
          <w:szCs w:val="22"/>
        </w:rPr>
      </w:pPr>
    </w:p>
    <w:p w:rsidR="002B07BA" w:rsidRDefault="002B07BA" w:rsidP="00881351">
      <w:pPr>
        <w:numPr>
          <w:ilvl w:val="1"/>
          <w:numId w:val="3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406830">
        <w:rPr>
          <w:rFonts w:ascii="Arial" w:eastAsia="Arial Unicode MS" w:hAnsi="Arial" w:cs="Arial"/>
          <w:sz w:val="22"/>
          <w:szCs w:val="22"/>
        </w:rPr>
        <w:t>Taller de “Nuevo Estilo de Servicio Paris (NESP), dictado</w:t>
      </w:r>
      <w:r w:rsidR="00406830" w:rsidRPr="00406830">
        <w:rPr>
          <w:rFonts w:ascii="Arial" w:eastAsia="Arial Unicode MS" w:hAnsi="Arial" w:cs="Arial"/>
          <w:sz w:val="22"/>
          <w:szCs w:val="22"/>
        </w:rPr>
        <w:t xml:space="preserve"> </w:t>
      </w:r>
      <w:r w:rsidRPr="00406830">
        <w:rPr>
          <w:rFonts w:ascii="Arial" w:eastAsia="Arial Unicode MS" w:hAnsi="Arial" w:cs="Arial"/>
          <w:sz w:val="22"/>
          <w:szCs w:val="22"/>
        </w:rPr>
        <w:t>por Visión Consultores, organizado por Gerencia General de Paris S.A., año 2008.</w:t>
      </w:r>
    </w:p>
    <w:p w:rsidR="002B07BA" w:rsidRDefault="00881351" w:rsidP="00881351">
      <w:pPr>
        <w:numPr>
          <w:ilvl w:val="1"/>
          <w:numId w:val="3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881351">
        <w:rPr>
          <w:rFonts w:ascii="Arial" w:eastAsia="Arial Unicode MS" w:hAnsi="Arial" w:cs="Arial"/>
          <w:sz w:val="22"/>
          <w:szCs w:val="22"/>
        </w:rPr>
        <w:t>Ta</w:t>
      </w:r>
      <w:r w:rsidR="002B07BA" w:rsidRPr="00881351">
        <w:rPr>
          <w:rFonts w:ascii="Arial" w:eastAsia="Arial Unicode MS" w:hAnsi="Arial" w:cs="Arial"/>
          <w:sz w:val="22"/>
          <w:szCs w:val="22"/>
        </w:rPr>
        <w:t xml:space="preserve">ller de “Excelencia en servicio al Cliente”, dictado por ORBI Consultores, </w:t>
      </w:r>
      <w:r>
        <w:rPr>
          <w:rFonts w:ascii="Arial" w:eastAsia="Arial Unicode MS" w:hAnsi="Arial" w:cs="Arial"/>
          <w:sz w:val="22"/>
          <w:szCs w:val="22"/>
        </w:rPr>
        <w:t>o</w:t>
      </w:r>
      <w:r w:rsidR="002B07BA" w:rsidRPr="00881351">
        <w:rPr>
          <w:rFonts w:ascii="Arial" w:eastAsia="Arial Unicode MS" w:hAnsi="Arial" w:cs="Arial"/>
          <w:sz w:val="22"/>
          <w:szCs w:val="22"/>
        </w:rPr>
        <w:t>rganizado por Gerencia General de Paris S.A., año 2008.</w:t>
      </w:r>
    </w:p>
    <w:p w:rsidR="002B07BA" w:rsidRDefault="00881351" w:rsidP="00881351">
      <w:pPr>
        <w:numPr>
          <w:ilvl w:val="1"/>
          <w:numId w:val="3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881351">
        <w:rPr>
          <w:rFonts w:ascii="Arial" w:eastAsia="Arial Unicode MS" w:hAnsi="Arial" w:cs="Arial"/>
          <w:sz w:val="22"/>
          <w:szCs w:val="22"/>
        </w:rPr>
        <w:t>Pro</w:t>
      </w:r>
      <w:r w:rsidR="002B07BA" w:rsidRPr="00881351">
        <w:rPr>
          <w:rFonts w:ascii="Arial" w:eastAsia="Arial Unicode MS" w:hAnsi="Arial" w:cs="Arial"/>
          <w:sz w:val="22"/>
          <w:szCs w:val="22"/>
        </w:rPr>
        <w:t xml:space="preserve">grama “Mejora Continua en Acción”, Segunda Parte, dictado por ASCONSULTING, organizado por Gerencia de Sucursales Tarjetas </w:t>
      </w:r>
      <w:r>
        <w:rPr>
          <w:rFonts w:ascii="Arial" w:eastAsia="Arial Unicode MS" w:hAnsi="Arial" w:cs="Arial"/>
          <w:sz w:val="22"/>
          <w:szCs w:val="22"/>
        </w:rPr>
        <w:t>C</w:t>
      </w:r>
      <w:r w:rsidR="002B07BA" w:rsidRPr="00881351">
        <w:rPr>
          <w:rFonts w:ascii="Arial" w:eastAsia="Arial Unicode MS" w:hAnsi="Arial" w:cs="Arial"/>
          <w:sz w:val="22"/>
          <w:szCs w:val="22"/>
        </w:rPr>
        <w:t>ENCOSUD, año 2008.</w:t>
      </w:r>
    </w:p>
    <w:p w:rsidR="002B07BA" w:rsidRDefault="00881351" w:rsidP="00881351">
      <w:pPr>
        <w:numPr>
          <w:ilvl w:val="1"/>
          <w:numId w:val="3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881351">
        <w:rPr>
          <w:rFonts w:ascii="Arial" w:eastAsia="Arial Unicode MS" w:hAnsi="Arial" w:cs="Arial"/>
          <w:sz w:val="22"/>
          <w:szCs w:val="22"/>
        </w:rPr>
        <w:t>Pro</w:t>
      </w:r>
      <w:r w:rsidR="002B07BA" w:rsidRPr="00881351">
        <w:rPr>
          <w:rFonts w:ascii="Arial" w:eastAsia="Arial Unicode MS" w:hAnsi="Arial" w:cs="Arial"/>
          <w:sz w:val="22"/>
          <w:szCs w:val="22"/>
        </w:rPr>
        <w:t xml:space="preserve">grama “Mejora Continua en Acción”, Primera Parte, dictado por ASCONSULTING, organizado por Gerencia de Sucursales Tarjetas </w:t>
      </w:r>
      <w:r>
        <w:rPr>
          <w:rFonts w:ascii="Arial" w:eastAsia="Arial Unicode MS" w:hAnsi="Arial" w:cs="Arial"/>
          <w:sz w:val="22"/>
          <w:szCs w:val="22"/>
        </w:rPr>
        <w:t>C</w:t>
      </w:r>
      <w:r w:rsidR="002B07BA" w:rsidRPr="00881351">
        <w:rPr>
          <w:rFonts w:ascii="Arial" w:eastAsia="Arial Unicode MS" w:hAnsi="Arial" w:cs="Arial"/>
          <w:sz w:val="22"/>
          <w:szCs w:val="22"/>
        </w:rPr>
        <w:t>ENCOSUD, año 2008.</w:t>
      </w:r>
    </w:p>
    <w:p w:rsidR="002B07BA" w:rsidRDefault="00881351" w:rsidP="00881351">
      <w:pPr>
        <w:numPr>
          <w:ilvl w:val="1"/>
          <w:numId w:val="3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881351">
        <w:rPr>
          <w:rFonts w:ascii="Arial" w:eastAsia="Arial Unicode MS" w:hAnsi="Arial" w:cs="Arial"/>
          <w:sz w:val="22"/>
          <w:szCs w:val="22"/>
        </w:rPr>
        <w:t>Ta</w:t>
      </w:r>
      <w:r w:rsidR="002B07BA" w:rsidRPr="00881351">
        <w:rPr>
          <w:rFonts w:ascii="Arial" w:eastAsia="Arial Unicode MS" w:hAnsi="Arial" w:cs="Arial"/>
          <w:sz w:val="22"/>
          <w:szCs w:val="22"/>
        </w:rPr>
        <w:t xml:space="preserve">ller de “Estándar de Excelencia en Servicio al Cliente I” dictado por la división de Recursos Humanos de Global </w:t>
      </w:r>
      <w:proofErr w:type="spellStart"/>
      <w:r w:rsidR="002B07BA" w:rsidRPr="00881351">
        <w:rPr>
          <w:rFonts w:ascii="Arial" w:eastAsia="Arial Unicode MS" w:hAnsi="Arial" w:cs="Arial"/>
          <w:sz w:val="22"/>
          <w:szCs w:val="22"/>
        </w:rPr>
        <w:t>Partners</w:t>
      </w:r>
      <w:proofErr w:type="spellEnd"/>
      <w:r w:rsidR="002B07BA" w:rsidRPr="00881351">
        <w:rPr>
          <w:rFonts w:ascii="Arial" w:eastAsia="Arial Unicode MS" w:hAnsi="Arial" w:cs="Arial"/>
          <w:sz w:val="22"/>
          <w:szCs w:val="22"/>
        </w:rPr>
        <w:t>, organizado por Gerencia General de Tarjetas CENCOSUD, año 2005.</w:t>
      </w:r>
    </w:p>
    <w:p w:rsidR="002B07BA" w:rsidRPr="00881351" w:rsidRDefault="00881351" w:rsidP="00881351">
      <w:pPr>
        <w:numPr>
          <w:ilvl w:val="1"/>
          <w:numId w:val="3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881351">
        <w:rPr>
          <w:rFonts w:ascii="Arial" w:eastAsia="Arial Unicode MS" w:hAnsi="Arial" w:cs="Arial"/>
          <w:sz w:val="22"/>
          <w:szCs w:val="22"/>
        </w:rPr>
        <w:t>Cu</w:t>
      </w:r>
      <w:r w:rsidR="002B07BA" w:rsidRPr="00881351">
        <w:rPr>
          <w:rFonts w:ascii="Arial" w:eastAsia="Arial Unicode MS" w:hAnsi="Arial" w:cs="Arial"/>
          <w:sz w:val="22"/>
          <w:szCs w:val="22"/>
        </w:rPr>
        <w:t>rso “Liderazgo en la Empresa”, dictado por la Escuela de Negocios de la Universidad Adolfo Ibáñez, organizado por la Gerencia General de Paris S.A., año 2005.</w:t>
      </w:r>
    </w:p>
    <w:p w:rsidR="002B07BA" w:rsidRPr="00406830" w:rsidRDefault="002B07BA" w:rsidP="00406830">
      <w:pPr>
        <w:ind w:left="360"/>
        <w:jc w:val="both"/>
        <w:rPr>
          <w:rFonts w:ascii="Arial" w:eastAsia="Arial Unicode MS" w:hAnsi="Arial" w:cs="Arial"/>
          <w:sz w:val="22"/>
          <w:szCs w:val="22"/>
        </w:rPr>
      </w:pPr>
    </w:p>
    <w:p w:rsidR="002B07BA" w:rsidRDefault="002B07BA" w:rsidP="00406830">
      <w:pPr>
        <w:ind w:left="360"/>
        <w:jc w:val="both"/>
        <w:rPr>
          <w:rFonts w:ascii="Arial" w:eastAsia="Arial Unicode MS" w:hAnsi="Arial" w:cs="Arial"/>
          <w:sz w:val="22"/>
          <w:szCs w:val="22"/>
        </w:rPr>
      </w:pPr>
    </w:p>
    <w:p w:rsidR="00D40490" w:rsidRPr="001842BD" w:rsidRDefault="00D40490" w:rsidP="00D40490">
      <w:pPr>
        <w:rPr>
          <w:rFonts w:ascii="Arial" w:hAnsi="Arial" w:cs="Arial"/>
        </w:rPr>
      </w:pP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8400"/>
      </w:tblGrid>
      <w:tr w:rsidR="00D40490" w:rsidRPr="001842BD" w:rsidTr="00746877">
        <w:trPr>
          <w:tblCellSpacing w:w="0" w:type="dxa"/>
        </w:trPr>
        <w:tc>
          <w:tcPr>
            <w:tcW w:w="0" w:type="auto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D40490" w:rsidRPr="001842BD" w:rsidRDefault="00D40490" w:rsidP="00746877">
            <w:pPr>
              <w:spacing w:before="150"/>
              <w:rPr>
                <w:rFonts w:ascii="Arial" w:hAnsi="Arial" w:cs="Arial"/>
                <w:b/>
                <w:bCs/>
                <w:caps/>
                <w:color w:val="334959"/>
              </w:rPr>
            </w:pPr>
            <w:r>
              <w:rPr>
                <w:rFonts w:ascii="Arial" w:hAnsi="Arial" w:cs="Arial"/>
                <w:b/>
                <w:bCs/>
                <w:caps/>
                <w:color w:val="334959"/>
              </w:rPr>
              <w:t>conocimientos informaticos</w:t>
            </w:r>
          </w:p>
        </w:tc>
      </w:tr>
    </w:tbl>
    <w:p w:rsidR="00D40490" w:rsidRDefault="00D40490" w:rsidP="00D40490">
      <w:pPr>
        <w:rPr>
          <w:rFonts w:ascii="Arial" w:hAnsi="Arial" w:cs="Arial"/>
          <w:b/>
          <w:bCs/>
          <w:caps/>
          <w:sz w:val="22"/>
          <w:szCs w:val="22"/>
        </w:rPr>
      </w:pPr>
    </w:p>
    <w:p w:rsidR="002B07BA" w:rsidRPr="00D40490" w:rsidRDefault="002B07BA" w:rsidP="00796421">
      <w:pPr>
        <w:numPr>
          <w:ilvl w:val="0"/>
          <w:numId w:val="3"/>
        </w:numPr>
        <w:spacing w:before="150"/>
        <w:ind w:left="360"/>
        <w:jc w:val="both"/>
        <w:rPr>
          <w:rFonts w:ascii="Arial" w:eastAsia="Arial Unicode MS" w:hAnsi="Arial" w:cs="Arial"/>
          <w:sz w:val="22"/>
          <w:szCs w:val="22"/>
        </w:rPr>
      </w:pPr>
      <w:r w:rsidRPr="00D40490">
        <w:rPr>
          <w:rFonts w:ascii="Arial" w:eastAsia="Arial Unicode MS" w:hAnsi="Arial" w:cs="Arial"/>
          <w:sz w:val="22"/>
          <w:szCs w:val="22"/>
        </w:rPr>
        <w:t xml:space="preserve">Windows, Word, Excel, </w:t>
      </w:r>
      <w:proofErr w:type="spellStart"/>
      <w:r w:rsidRPr="00D40490">
        <w:rPr>
          <w:rFonts w:ascii="Arial" w:eastAsia="Arial Unicode MS" w:hAnsi="Arial" w:cs="Arial"/>
          <w:sz w:val="22"/>
          <w:szCs w:val="22"/>
        </w:rPr>
        <w:t>Power</w:t>
      </w:r>
      <w:proofErr w:type="spellEnd"/>
      <w:r w:rsidRPr="00D40490">
        <w:rPr>
          <w:rFonts w:ascii="Arial" w:eastAsia="Arial Unicode MS" w:hAnsi="Arial" w:cs="Arial"/>
          <w:sz w:val="22"/>
          <w:szCs w:val="22"/>
        </w:rPr>
        <w:t xml:space="preserve"> Point, </w:t>
      </w:r>
      <w:proofErr w:type="spellStart"/>
      <w:r w:rsidRPr="00D40490">
        <w:rPr>
          <w:rFonts w:ascii="Arial" w:eastAsia="Arial Unicode MS" w:hAnsi="Arial" w:cs="Arial"/>
          <w:sz w:val="22"/>
          <w:szCs w:val="22"/>
        </w:rPr>
        <w:t>Acces</w:t>
      </w:r>
      <w:proofErr w:type="spellEnd"/>
      <w:r w:rsidRPr="00D40490">
        <w:rPr>
          <w:rFonts w:ascii="Arial" w:eastAsia="Arial Unicode MS" w:hAnsi="Arial" w:cs="Arial"/>
          <w:sz w:val="22"/>
          <w:szCs w:val="22"/>
        </w:rPr>
        <w:t xml:space="preserve">, </w:t>
      </w:r>
      <w:proofErr w:type="spellStart"/>
      <w:r w:rsidRPr="00D40490">
        <w:rPr>
          <w:rFonts w:ascii="Arial" w:eastAsia="Arial Unicode MS" w:hAnsi="Arial" w:cs="Arial"/>
          <w:sz w:val="22"/>
          <w:szCs w:val="22"/>
        </w:rPr>
        <w:t>Dbase</w:t>
      </w:r>
      <w:proofErr w:type="spellEnd"/>
      <w:r w:rsidRPr="00D40490">
        <w:rPr>
          <w:rFonts w:ascii="Arial" w:eastAsia="Arial Unicode MS" w:hAnsi="Arial" w:cs="Arial"/>
          <w:sz w:val="22"/>
          <w:szCs w:val="22"/>
        </w:rPr>
        <w:t xml:space="preserve"> IV, SPSS, Oracle CRM Siebel, Lotus Notes, Outlook,  usuario avanzado en todos ellos.</w:t>
      </w:r>
    </w:p>
    <w:p w:rsidR="00796421" w:rsidRPr="00D40490" w:rsidRDefault="00796421" w:rsidP="00796421">
      <w:pPr>
        <w:spacing w:before="150"/>
        <w:jc w:val="both"/>
        <w:rPr>
          <w:rFonts w:ascii="Arial" w:eastAsia="Arial Unicode MS" w:hAnsi="Arial" w:cs="Arial"/>
          <w:sz w:val="22"/>
          <w:szCs w:val="22"/>
        </w:rPr>
      </w:pPr>
    </w:p>
    <w:p w:rsidR="00796421" w:rsidRDefault="00796421" w:rsidP="00796421">
      <w:pPr>
        <w:spacing w:before="150"/>
        <w:jc w:val="both"/>
        <w:rPr>
          <w:rFonts w:ascii="Arial" w:eastAsia="Arial Unicode MS" w:hAnsi="Arial" w:cs="Arial"/>
          <w:sz w:val="22"/>
          <w:szCs w:val="22"/>
        </w:rPr>
      </w:pPr>
    </w:p>
    <w:p w:rsidR="00732B47" w:rsidRDefault="00732B47" w:rsidP="00796421">
      <w:pPr>
        <w:spacing w:before="150"/>
        <w:jc w:val="both"/>
        <w:rPr>
          <w:rFonts w:ascii="Arial" w:eastAsia="Arial Unicode MS" w:hAnsi="Arial" w:cs="Arial"/>
          <w:sz w:val="22"/>
          <w:szCs w:val="22"/>
        </w:rPr>
      </w:pPr>
    </w:p>
    <w:p w:rsidR="00732B47" w:rsidRDefault="00732B47" w:rsidP="00796421">
      <w:pPr>
        <w:spacing w:before="150"/>
        <w:jc w:val="both"/>
        <w:rPr>
          <w:rFonts w:ascii="Arial" w:eastAsia="Arial Unicode MS" w:hAnsi="Arial" w:cs="Arial"/>
          <w:sz w:val="22"/>
          <w:szCs w:val="22"/>
        </w:rPr>
      </w:pPr>
    </w:p>
    <w:p w:rsidR="00732B47" w:rsidRDefault="00732B47" w:rsidP="00796421">
      <w:pPr>
        <w:spacing w:before="150"/>
        <w:jc w:val="both"/>
        <w:rPr>
          <w:rFonts w:ascii="Arial" w:eastAsia="Arial Unicode MS" w:hAnsi="Arial" w:cs="Arial"/>
          <w:sz w:val="22"/>
          <w:szCs w:val="22"/>
        </w:rPr>
      </w:pPr>
    </w:p>
    <w:p w:rsidR="00732B47" w:rsidRDefault="00732B47" w:rsidP="00796421">
      <w:pPr>
        <w:spacing w:before="150"/>
        <w:jc w:val="both"/>
        <w:rPr>
          <w:rFonts w:ascii="Arial" w:eastAsia="Arial Unicode MS" w:hAnsi="Arial" w:cs="Arial"/>
          <w:sz w:val="22"/>
          <w:szCs w:val="22"/>
        </w:rPr>
      </w:pPr>
    </w:p>
    <w:p w:rsidR="00732B47" w:rsidRPr="00D40490" w:rsidRDefault="00732B47" w:rsidP="00796421">
      <w:pPr>
        <w:spacing w:before="150"/>
        <w:jc w:val="both"/>
        <w:rPr>
          <w:rFonts w:ascii="Arial" w:eastAsia="Arial Unicode MS" w:hAnsi="Arial" w:cs="Arial"/>
          <w:sz w:val="22"/>
          <w:szCs w:val="22"/>
        </w:rPr>
      </w:pPr>
    </w:p>
    <w:p w:rsidR="00796421" w:rsidRPr="00D40490" w:rsidRDefault="00796421" w:rsidP="00796421">
      <w:pPr>
        <w:spacing w:before="150"/>
        <w:jc w:val="both"/>
        <w:rPr>
          <w:rFonts w:ascii="Arial" w:eastAsia="Arial Unicode MS" w:hAnsi="Arial" w:cs="Arial"/>
          <w:sz w:val="22"/>
          <w:szCs w:val="22"/>
        </w:rPr>
      </w:pPr>
      <w:bookmarkStart w:id="0" w:name="_GoBack"/>
      <w:bookmarkEnd w:id="0"/>
    </w:p>
    <w:p w:rsidR="00796421" w:rsidRPr="00D40490" w:rsidRDefault="00796421" w:rsidP="00796421">
      <w:pPr>
        <w:spacing w:before="150"/>
        <w:jc w:val="both"/>
        <w:rPr>
          <w:rFonts w:ascii="Arial" w:eastAsia="Arial Unicode MS" w:hAnsi="Arial" w:cs="Arial"/>
          <w:sz w:val="22"/>
          <w:szCs w:val="22"/>
        </w:rPr>
      </w:pPr>
    </w:p>
    <w:p w:rsidR="00796421" w:rsidRDefault="00796421" w:rsidP="00796421">
      <w:pPr>
        <w:spacing w:before="150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  <w:r w:rsidRPr="00D40490">
        <w:rPr>
          <w:rFonts w:ascii="Arial" w:eastAsia="Arial Unicode MS" w:hAnsi="Arial" w:cs="Arial"/>
          <w:sz w:val="22"/>
          <w:szCs w:val="22"/>
        </w:rPr>
        <w:tab/>
      </w:r>
      <w:r w:rsidRPr="00D40490">
        <w:rPr>
          <w:rFonts w:ascii="Arial" w:eastAsia="Arial Unicode MS" w:hAnsi="Arial" w:cs="Arial"/>
          <w:sz w:val="22"/>
          <w:szCs w:val="22"/>
        </w:rPr>
        <w:tab/>
      </w:r>
      <w:r w:rsidRPr="00D40490">
        <w:rPr>
          <w:rFonts w:ascii="Arial" w:eastAsia="Arial Unicode MS" w:hAnsi="Arial" w:cs="Arial"/>
          <w:sz w:val="22"/>
          <w:szCs w:val="22"/>
        </w:rPr>
        <w:tab/>
      </w:r>
      <w:r w:rsidRPr="00D40490">
        <w:rPr>
          <w:rFonts w:ascii="Arial" w:eastAsia="Arial Unicode MS" w:hAnsi="Arial" w:cs="Arial"/>
          <w:sz w:val="22"/>
          <w:szCs w:val="22"/>
        </w:rPr>
        <w:tab/>
      </w:r>
      <w:r w:rsidRPr="00D40490">
        <w:rPr>
          <w:rFonts w:ascii="Arial" w:eastAsia="Arial Unicode MS" w:hAnsi="Arial" w:cs="Arial"/>
          <w:sz w:val="22"/>
          <w:szCs w:val="22"/>
        </w:rPr>
        <w:tab/>
      </w:r>
      <w:r w:rsidRPr="00D40490">
        <w:rPr>
          <w:rFonts w:ascii="Arial" w:eastAsia="Arial Unicode MS" w:hAnsi="Arial" w:cs="Arial"/>
          <w:sz w:val="22"/>
          <w:szCs w:val="22"/>
        </w:rPr>
        <w:tab/>
      </w:r>
      <w:r w:rsidRPr="00D40490">
        <w:rPr>
          <w:rFonts w:ascii="Arial" w:eastAsia="Arial Unicode MS" w:hAnsi="Arial" w:cs="Arial"/>
          <w:sz w:val="22"/>
          <w:szCs w:val="22"/>
        </w:rPr>
        <w:tab/>
      </w:r>
      <w:proofErr w:type="gramStart"/>
      <w:r w:rsidRPr="00796421">
        <w:rPr>
          <w:rFonts w:ascii="Arial" w:eastAsia="Arial Unicode MS" w:hAnsi="Arial" w:cs="Arial"/>
          <w:b/>
          <w:sz w:val="22"/>
          <w:szCs w:val="22"/>
          <w:lang w:val="en-US"/>
        </w:rPr>
        <w:t>ABEL  BUGUEÑO</w:t>
      </w:r>
      <w:proofErr w:type="gramEnd"/>
      <w:r w:rsidRPr="00796421">
        <w:rPr>
          <w:rFonts w:ascii="Arial" w:eastAsia="Arial Unicode MS" w:hAnsi="Arial" w:cs="Arial"/>
          <w:b/>
          <w:sz w:val="22"/>
          <w:szCs w:val="22"/>
          <w:lang w:val="en-US"/>
        </w:rPr>
        <w:t xml:space="preserve">  BARRAZA</w:t>
      </w:r>
      <w:r w:rsidRPr="00796421">
        <w:rPr>
          <w:rFonts w:ascii="Arial" w:eastAsia="Arial Unicode MS" w:hAnsi="Arial" w:cs="Arial"/>
          <w:b/>
          <w:sz w:val="22"/>
          <w:szCs w:val="22"/>
          <w:lang w:val="en-US"/>
        </w:rPr>
        <w:tab/>
      </w:r>
    </w:p>
    <w:p w:rsidR="00732B47" w:rsidRPr="00796421" w:rsidRDefault="00732B47" w:rsidP="00796421">
      <w:pPr>
        <w:spacing w:before="150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sectPr w:rsidR="00732B47" w:rsidRPr="00796421" w:rsidSect="008B5E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56E1"/>
    <w:multiLevelType w:val="hybridMultilevel"/>
    <w:tmpl w:val="5B64A42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466FF"/>
    <w:multiLevelType w:val="hybridMultilevel"/>
    <w:tmpl w:val="1A103ED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81510"/>
    <w:multiLevelType w:val="hybridMultilevel"/>
    <w:tmpl w:val="610C6D1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A66CF"/>
    <w:multiLevelType w:val="hybridMultilevel"/>
    <w:tmpl w:val="086A4606"/>
    <w:lvl w:ilvl="0" w:tplc="232476D4">
      <w:start w:val="3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B0CA3"/>
    <w:multiLevelType w:val="hybridMultilevel"/>
    <w:tmpl w:val="E38025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8F7"/>
    <w:multiLevelType w:val="hybridMultilevel"/>
    <w:tmpl w:val="D6ECB6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03F7"/>
    <w:rsid w:val="000379EE"/>
    <w:rsid w:val="00042D39"/>
    <w:rsid w:val="00076D0D"/>
    <w:rsid w:val="000C77DE"/>
    <w:rsid w:val="000E5BE1"/>
    <w:rsid w:val="00161ADF"/>
    <w:rsid w:val="001842BD"/>
    <w:rsid w:val="001B4CDB"/>
    <w:rsid w:val="001B5527"/>
    <w:rsid w:val="001F367A"/>
    <w:rsid w:val="00203852"/>
    <w:rsid w:val="00207228"/>
    <w:rsid w:val="002B07BA"/>
    <w:rsid w:val="002D45DD"/>
    <w:rsid w:val="002F1BFE"/>
    <w:rsid w:val="00301F60"/>
    <w:rsid w:val="00374D9D"/>
    <w:rsid w:val="003B0D69"/>
    <w:rsid w:val="00406830"/>
    <w:rsid w:val="004367F2"/>
    <w:rsid w:val="00447A91"/>
    <w:rsid w:val="004535B4"/>
    <w:rsid w:val="004B1AAC"/>
    <w:rsid w:val="00527BD9"/>
    <w:rsid w:val="00536207"/>
    <w:rsid w:val="005367A1"/>
    <w:rsid w:val="005A7C06"/>
    <w:rsid w:val="005D3336"/>
    <w:rsid w:val="00605CCB"/>
    <w:rsid w:val="00617653"/>
    <w:rsid w:val="00651484"/>
    <w:rsid w:val="006E7DA3"/>
    <w:rsid w:val="00714B13"/>
    <w:rsid w:val="00732B47"/>
    <w:rsid w:val="00742F39"/>
    <w:rsid w:val="00761D3C"/>
    <w:rsid w:val="00796421"/>
    <w:rsid w:val="007B0A35"/>
    <w:rsid w:val="007C5328"/>
    <w:rsid w:val="00802900"/>
    <w:rsid w:val="00831226"/>
    <w:rsid w:val="00847EEA"/>
    <w:rsid w:val="00881351"/>
    <w:rsid w:val="008A2421"/>
    <w:rsid w:val="008B5EF2"/>
    <w:rsid w:val="00923A6C"/>
    <w:rsid w:val="009705BC"/>
    <w:rsid w:val="009803F7"/>
    <w:rsid w:val="009F353F"/>
    <w:rsid w:val="00A713B9"/>
    <w:rsid w:val="00AB3E61"/>
    <w:rsid w:val="00AC3CE4"/>
    <w:rsid w:val="00AD582E"/>
    <w:rsid w:val="00B64F77"/>
    <w:rsid w:val="00B73BD0"/>
    <w:rsid w:val="00B82A41"/>
    <w:rsid w:val="00BD4C36"/>
    <w:rsid w:val="00C40510"/>
    <w:rsid w:val="00C55540"/>
    <w:rsid w:val="00CD5C87"/>
    <w:rsid w:val="00CF1610"/>
    <w:rsid w:val="00CF3C51"/>
    <w:rsid w:val="00D20C56"/>
    <w:rsid w:val="00D40490"/>
    <w:rsid w:val="00DB0476"/>
    <w:rsid w:val="00DE68FE"/>
    <w:rsid w:val="00DE77A2"/>
    <w:rsid w:val="00E370B3"/>
    <w:rsid w:val="00E66000"/>
    <w:rsid w:val="00E77EA5"/>
    <w:rsid w:val="00F353A4"/>
    <w:rsid w:val="00F44E34"/>
    <w:rsid w:val="00F9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F7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9803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3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3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803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BD4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F7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9803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3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3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803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BD4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yqui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B5FD-06BF-4767-B510-BA59F652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1319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CEG Consultores</Company>
  <LinksUpToDate>false</LinksUpToDate>
  <CharactersWithSpaces>8560</CharactersWithSpaces>
  <SharedDoc>false</SharedDoc>
  <HLinks>
    <vt:vector size="6" baseType="variant">
      <vt:variant>
        <vt:i4>8060956</vt:i4>
      </vt:variant>
      <vt:variant>
        <vt:i4>3</vt:i4>
      </vt:variant>
      <vt:variant>
        <vt:i4>0</vt:i4>
      </vt:variant>
      <vt:variant>
        <vt:i4>5</vt:i4>
      </vt:variant>
      <vt:variant>
        <vt:lpwstr>mailto:janyqui2@gmail.com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 Bugueño</dc:creator>
  <cp:lastModifiedBy>director.calama</cp:lastModifiedBy>
  <cp:revision>24</cp:revision>
  <dcterms:created xsi:type="dcterms:W3CDTF">2013-09-13T11:49:00Z</dcterms:created>
  <dcterms:modified xsi:type="dcterms:W3CDTF">2013-10-03T15:14:00Z</dcterms:modified>
</cp:coreProperties>
</file>